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3F" w:rsidRPr="00D74781" w:rsidRDefault="0057073F" w:rsidP="0057073F">
      <w:pPr>
        <w:rPr>
          <w:b/>
          <w:sz w:val="36"/>
          <w:szCs w:val="36"/>
          <w:u w:val="single"/>
        </w:rPr>
      </w:pPr>
      <w:r>
        <w:t xml:space="preserve">  </w:t>
      </w:r>
      <w:r w:rsidRPr="00D74781">
        <w:rPr>
          <w:b/>
          <w:sz w:val="36"/>
          <w:szCs w:val="36"/>
          <w:u w:val="single"/>
        </w:rPr>
        <w:t>DEE (KIRKCUDBRIGHT) DISTRICT SALMON FISHERY BOARD</w:t>
      </w:r>
    </w:p>
    <w:p w:rsidR="0057073F" w:rsidRDefault="0057073F" w:rsidP="0057073F">
      <w:r>
        <w:t xml:space="preserve"> </w:t>
      </w:r>
    </w:p>
    <w:p w:rsidR="0057073F" w:rsidRDefault="0057073F" w:rsidP="0057073F">
      <w:r>
        <w:t xml:space="preserve">Chairman           Treasurer                    Clerk                              </w:t>
      </w:r>
      <w:r w:rsidR="00464D10">
        <w:t xml:space="preserve">  </w:t>
      </w:r>
      <w:r>
        <w:t xml:space="preserve"> Legal Adviser</w:t>
      </w:r>
    </w:p>
    <w:p w:rsidR="0057073F" w:rsidRDefault="0057073F" w:rsidP="0057073F">
      <w:r>
        <w:t xml:space="preserve">J.P.H. </w:t>
      </w:r>
      <w:proofErr w:type="spellStart"/>
      <w:r>
        <w:t>Ingall</w:t>
      </w:r>
      <w:proofErr w:type="spellEnd"/>
      <w:r>
        <w:t xml:space="preserve">       Mrs. P. Campbell       </w:t>
      </w:r>
      <w:proofErr w:type="spellStart"/>
      <w:r>
        <w:t>Mr.T.Ewing</w:t>
      </w:r>
      <w:proofErr w:type="spellEnd"/>
      <w:r>
        <w:t xml:space="preserve">                    </w:t>
      </w:r>
      <w:r w:rsidR="00464D10">
        <w:t xml:space="preserve">   </w:t>
      </w:r>
      <w:r>
        <w:t xml:space="preserve">Gavin Scott,  </w:t>
      </w:r>
    </w:p>
    <w:p w:rsidR="0057073F" w:rsidRDefault="0057073F" w:rsidP="0057073F">
      <w:proofErr w:type="spellStart"/>
      <w:r>
        <w:t>Airds</w:t>
      </w:r>
      <w:proofErr w:type="spellEnd"/>
      <w:r>
        <w:t xml:space="preserve"> House,      12a The Crofts,        Wayside, </w:t>
      </w:r>
      <w:proofErr w:type="spellStart"/>
      <w:r>
        <w:t>Townhead</w:t>
      </w:r>
      <w:proofErr w:type="spellEnd"/>
      <w:r>
        <w:t xml:space="preserve">     </w:t>
      </w:r>
      <w:r w:rsidR="00464D10">
        <w:t xml:space="preserve">   </w:t>
      </w:r>
      <w:r>
        <w:t xml:space="preserve">Messrs. </w:t>
      </w:r>
      <w:proofErr w:type="spellStart"/>
      <w:r>
        <w:t>Gillespie</w:t>
      </w:r>
      <w:proofErr w:type="gramStart"/>
      <w:r>
        <w:t>,Gifford</w:t>
      </w:r>
      <w:proofErr w:type="spellEnd"/>
      <w:proofErr w:type="gramEnd"/>
    </w:p>
    <w:p w:rsidR="0057073F" w:rsidRDefault="0057073F" w:rsidP="0057073F">
      <w:r>
        <w:t xml:space="preserve">Parton,                Kirkcudbright.           </w:t>
      </w:r>
      <w:proofErr w:type="gramStart"/>
      <w:r>
        <w:t>o</w:t>
      </w:r>
      <w:r w:rsidR="00464D10">
        <w:t xml:space="preserve">f  </w:t>
      </w:r>
      <w:proofErr w:type="spellStart"/>
      <w:r w:rsidR="00464D10">
        <w:t>Greenlaw</w:t>
      </w:r>
      <w:proofErr w:type="spellEnd"/>
      <w:proofErr w:type="gramEnd"/>
      <w:r w:rsidR="00464D10">
        <w:t xml:space="preserve"> ,                 </w:t>
      </w:r>
      <w:r>
        <w:t xml:space="preserve"> &amp; B</w:t>
      </w:r>
      <w:r w:rsidR="00464D10">
        <w:t xml:space="preserve">rown, Kirkcudbright </w:t>
      </w:r>
      <w:r>
        <w:t xml:space="preserve">                                         Castle Douglas                                       </w:t>
      </w:r>
      <w:r w:rsidR="00464D10">
        <w:t>C</w:t>
      </w:r>
      <w:r>
        <w:t>astle Douglas</w:t>
      </w:r>
    </w:p>
    <w:p w:rsidR="00D74781" w:rsidRDefault="00D74781" w:rsidP="0057073F">
      <w:pPr>
        <w:rPr>
          <w:u w:val="single"/>
        </w:rPr>
      </w:pPr>
      <w:r>
        <w:rPr>
          <w:u w:val="single"/>
        </w:rPr>
        <w:t>…………………………………………………………………………………………………………………………………………………………</w:t>
      </w:r>
    </w:p>
    <w:p w:rsidR="00D74781" w:rsidRDefault="00D74781" w:rsidP="0057073F">
      <w:pPr>
        <w:rPr>
          <w:u w:val="single"/>
        </w:rPr>
      </w:pPr>
    </w:p>
    <w:p w:rsidR="00D74781" w:rsidRDefault="00D74781" w:rsidP="0057073F">
      <w:pPr>
        <w:rPr>
          <w:b/>
          <w:sz w:val="28"/>
          <w:szCs w:val="28"/>
          <w:u w:val="single"/>
        </w:rPr>
      </w:pPr>
      <w:r w:rsidRPr="00D74781">
        <w:rPr>
          <w:b/>
          <w:sz w:val="28"/>
          <w:szCs w:val="28"/>
          <w:u w:val="single"/>
        </w:rPr>
        <w:t xml:space="preserve">Minutes of the DDSFB AGM held on </w:t>
      </w:r>
      <w:r w:rsidR="00881DCC">
        <w:rPr>
          <w:b/>
          <w:sz w:val="28"/>
          <w:szCs w:val="28"/>
          <w:u w:val="single"/>
        </w:rPr>
        <w:t>08</w:t>
      </w:r>
      <w:r w:rsidR="00881DCC" w:rsidRPr="00D74781">
        <w:rPr>
          <w:b/>
          <w:sz w:val="28"/>
          <w:szCs w:val="28"/>
          <w:u w:val="single"/>
        </w:rPr>
        <w:t>.04.201</w:t>
      </w:r>
      <w:r w:rsidR="00881DCC">
        <w:rPr>
          <w:b/>
          <w:sz w:val="28"/>
          <w:szCs w:val="28"/>
          <w:u w:val="single"/>
        </w:rPr>
        <w:t>7, 10am-1pm at</w:t>
      </w:r>
      <w:r w:rsidRPr="00D74781">
        <w:rPr>
          <w:b/>
          <w:sz w:val="28"/>
          <w:szCs w:val="28"/>
          <w:u w:val="single"/>
        </w:rPr>
        <w:t xml:space="preserve"> the </w:t>
      </w:r>
      <w:r w:rsidR="00881DCC">
        <w:rPr>
          <w:b/>
          <w:sz w:val="28"/>
          <w:szCs w:val="28"/>
          <w:u w:val="single"/>
        </w:rPr>
        <w:t xml:space="preserve">Parton Village </w:t>
      </w:r>
      <w:r w:rsidRPr="00D74781">
        <w:rPr>
          <w:b/>
          <w:sz w:val="28"/>
          <w:szCs w:val="28"/>
          <w:u w:val="single"/>
        </w:rPr>
        <w:t>Hall.</w:t>
      </w:r>
    </w:p>
    <w:p w:rsidR="001910A6" w:rsidRDefault="00D74781" w:rsidP="0057073F">
      <w:pPr>
        <w:rPr>
          <w:sz w:val="24"/>
          <w:szCs w:val="24"/>
        </w:rPr>
      </w:pPr>
      <w:r>
        <w:rPr>
          <w:sz w:val="24"/>
          <w:szCs w:val="24"/>
        </w:rPr>
        <w:t>In attendance</w:t>
      </w:r>
      <w:r w:rsidR="00A15AFD">
        <w:rPr>
          <w:sz w:val="24"/>
          <w:szCs w:val="24"/>
        </w:rPr>
        <w:t xml:space="preserve"> </w:t>
      </w:r>
      <w:r>
        <w:rPr>
          <w:sz w:val="24"/>
          <w:szCs w:val="24"/>
        </w:rPr>
        <w:t xml:space="preserve">- Mr J </w:t>
      </w:r>
      <w:proofErr w:type="spellStart"/>
      <w:r>
        <w:rPr>
          <w:sz w:val="24"/>
          <w:szCs w:val="24"/>
        </w:rPr>
        <w:t>Ingall</w:t>
      </w:r>
      <w:proofErr w:type="spellEnd"/>
      <w:r>
        <w:rPr>
          <w:sz w:val="24"/>
          <w:szCs w:val="24"/>
        </w:rPr>
        <w:t xml:space="preserve"> (</w:t>
      </w:r>
      <w:r w:rsidRPr="00473A94">
        <w:rPr>
          <w:color w:val="FF0000"/>
          <w:sz w:val="24"/>
          <w:szCs w:val="24"/>
        </w:rPr>
        <w:t>JI</w:t>
      </w:r>
      <w:r>
        <w:rPr>
          <w:sz w:val="24"/>
          <w:szCs w:val="24"/>
        </w:rPr>
        <w:t>), Mrs P Campbell (</w:t>
      </w:r>
      <w:r w:rsidRPr="00473A94">
        <w:rPr>
          <w:color w:val="FF0000"/>
          <w:sz w:val="24"/>
          <w:szCs w:val="24"/>
        </w:rPr>
        <w:t>PC</w:t>
      </w:r>
      <w:r>
        <w:rPr>
          <w:sz w:val="24"/>
          <w:szCs w:val="24"/>
        </w:rPr>
        <w:t>), Mr T Ewing(</w:t>
      </w:r>
      <w:r w:rsidRPr="00473A94">
        <w:rPr>
          <w:color w:val="FF0000"/>
          <w:sz w:val="24"/>
          <w:szCs w:val="24"/>
        </w:rPr>
        <w:t>TE</w:t>
      </w:r>
      <w:r w:rsidR="00881DCC">
        <w:rPr>
          <w:sz w:val="24"/>
          <w:szCs w:val="24"/>
        </w:rPr>
        <w:t xml:space="preserve">), Mr </w:t>
      </w:r>
      <w:r>
        <w:rPr>
          <w:sz w:val="24"/>
          <w:szCs w:val="24"/>
        </w:rPr>
        <w:t>R Agnew (</w:t>
      </w:r>
      <w:r w:rsidRPr="00473A94">
        <w:rPr>
          <w:color w:val="FF0000"/>
          <w:sz w:val="24"/>
          <w:szCs w:val="24"/>
        </w:rPr>
        <w:t>RA</w:t>
      </w:r>
      <w:r>
        <w:rPr>
          <w:sz w:val="24"/>
          <w:szCs w:val="24"/>
        </w:rPr>
        <w:t xml:space="preserve">) , </w:t>
      </w:r>
      <w:r w:rsidR="00745567" w:rsidRPr="00745567">
        <w:rPr>
          <w:sz w:val="24"/>
          <w:szCs w:val="24"/>
        </w:rPr>
        <w:t>Mr W Forbes (</w:t>
      </w:r>
      <w:r w:rsidR="00745567" w:rsidRPr="00473A94">
        <w:rPr>
          <w:color w:val="FF0000"/>
          <w:sz w:val="24"/>
          <w:szCs w:val="24"/>
        </w:rPr>
        <w:t>WF</w:t>
      </w:r>
      <w:r w:rsidR="00A15AFD">
        <w:rPr>
          <w:sz w:val="24"/>
          <w:szCs w:val="24"/>
        </w:rPr>
        <w:t>)</w:t>
      </w:r>
      <w:r w:rsidR="00745567" w:rsidRPr="00745567">
        <w:rPr>
          <w:sz w:val="24"/>
          <w:szCs w:val="24"/>
        </w:rPr>
        <w:t>,</w:t>
      </w:r>
      <w:r w:rsidR="00E4545B">
        <w:rPr>
          <w:sz w:val="24"/>
          <w:szCs w:val="24"/>
        </w:rPr>
        <w:t>Mr S</w:t>
      </w:r>
      <w:r w:rsidR="00881DCC">
        <w:rPr>
          <w:sz w:val="24"/>
          <w:szCs w:val="24"/>
        </w:rPr>
        <w:t xml:space="preserve"> Ferns</w:t>
      </w:r>
      <w:r w:rsidR="00745567" w:rsidRPr="00745567">
        <w:rPr>
          <w:sz w:val="24"/>
          <w:szCs w:val="24"/>
        </w:rPr>
        <w:t xml:space="preserve">  (</w:t>
      </w:r>
      <w:r w:rsidR="00881DCC">
        <w:rPr>
          <w:color w:val="FF0000"/>
          <w:sz w:val="24"/>
          <w:szCs w:val="24"/>
        </w:rPr>
        <w:t>SF</w:t>
      </w:r>
      <w:r w:rsidR="00A15AFD">
        <w:rPr>
          <w:sz w:val="24"/>
          <w:szCs w:val="24"/>
        </w:rPr>
        <w:t>) Scottish Power,</w:t>
      </w:r>
      <w:r w:rsidR="00745567">
        <w:rPr>
          <w:sz w:val="24"/>
          <w:szCs w:val="24"/>
        </w:rPr>
        <w:t xml:space="preserve"> </w:t>
      </w:r>
      <w:r w:rsidR="00E4545B">
        <w:rPr>
          <w:sz w:val="24"/>
          <w:szCs w:val="24"/>
        </w:rPr>
        <w:t>Mr</w:t>
      </w:r>
      <w:r w:rsidR="00745567">
        <w:rPr>
          <w:sz w:val="24"/>
          <w:szCs w:val="24"/>
        </w:rPr>
        <w:t xml:space="preserve"> </w:t>
      </w:r>
      <w:r>
        <w:rPr>
          <w:sz w:val="24"/>
          <w:szCs w:val="24"/>
        </w:rPr>
        <w:t xml:space="preserve">J </w:t>
      </w:r>
      <w:proofErr w:type="spellStart"/>
      <w:r>
        <w:rPr>
          <w:sz w:val="24"/>
          <w:szCs w:val="24"/>
        </w:rPr>
        <w:t>Ribbens</w:t>
      </w:r>
      <w:proofErr w:type="spellEnd"/>
      <w:r>
        <w:rPr>
          <w:sz w:val="24"/>
          <w:szCs w:val="24"/>
        </w:rPr>
        <w:t xml:space="preserve"> (</w:t>
      </w:r>
      <w:r w:rsidRPr="00473A94">
        <w:rPr>
          <w:color w:val="FF0000"/>
          <w:sz w:val="24"/>
          <w:szCs w:val="24"/>
        </w:rPr>
        <w:t>JR</w:t>
      </w:r>
      <w:r w:rsidR="00881DCC">
        <w:rPr>
          <w:sz w:val="24"/>
          <w:szCs w:val="24"/>
        </w:rPr>
        <w:t>) &amp; Mrs</w:t>
      </w:r>
      <w:r>
        <w:rPr>
          <w:sz w:val="24"/>
          <w:szCs w:val="24"/>
        </w:rPr>
        <w:t xml:space="preserve"> R </w:t>
      </w:r>
      <w:proofErr w:type="spellStart"/>
      <w:r w:rsidR="00881DCC">
        <w:rPr>
          <w:sz w:val="24"/>
          <w:szCs w:val="24"/>
        </w:rPr>
        <w:t>McCleary</w:t>
      </w:r>
      <w:proofErr w:type="spellEnd"/>
      <w:r>
        <w:rPr>
          <w:sz w:val="24"/>
          <w:szCs w:val="24"/>
        </w:rPr>
        <w:t xml:space="preserve"> (</w:t>
      </w:r>
      <w:r w:rsidRPr="00473A94">
        <w:rPr>
          <w:color w:val="FF0000"/>
          <w:sz w:val="24"/>
          <w:szCs w:val="24"/>
        </w:rPr>
        <w:t xml:space="preserve">R </w:t>
      </w:r>
      <w:r w:rsidR="00881DCC">
        <w:rPr>
          <w:color w:val="FF0000"/>
          <w:sz w:val="24"/>
          <w:szCs w:val="24"/>
        </w:rPr>
        <w:t>Mc</w:t>
      </w:r>
      <w:r>
        <w:rPr>
          <w:sz w:val="24"/>
          <w:szCs w:val="24"/>
        </w:rPr>
        <w:t>) fr</w:t>
      </w:r>
      <w:r w:rsidR="00A15AFD">
        <w:rPr>
          <w:sz w:val="24"/>
          <w:szCs w:val="24"/>
        </w:rPr>
        <w:t xml:space="preserve">om the Galloway Fisheries Trust, Mr I </w:t>
      </w:r>
      <w:r w:rsidR="00154CD5" w:rsidRPr="00154CD5">
        <w:rPr>
          <w:sz w:val="24"/>
          <w:szCs w:val="24"/>
        </w:rPr>
        <w:t>Lindsay (</w:t>
      </w:r>
      <w:r w:rsidR="00154CD5" w:rsidRPr="00154CD5">
        <w:rPr>
          <w:color w:val="FF0000"/>
          <w:sz w:val="24"/>
          <w:szCs w:val="24"/>
        </w:rPr>
        <w:t>IL</w:t>
      </w:r>
      <w:r w:rsidR="00154CD5" w:rsidRPr="00154CD5">
        <w:rPr>
          <w:sz w:val="24"/>
          <w:szCs w:val="24"/>
        </w:rPr>
        <w:t>)Bailiff</w:t>
      </w:r>
      <w:r w:rsidR="00154CD5">
        <w:rPr>
          <w:sz w:val="24"/>
          <w:szCs w:val="24"/>
        </w:rPr>
        <w:t xml:space="preserve"> </w:t>
      </w:r>
      <w:r w:rsidR="00154CD5">
        <w:rPr>
          <w:sz w:val="24"/>
          <w:szCs w:val="24"/>
        </w:rPr>
        <w:br/>
      </w:r>
      <w:r>
        <w:rPr>
          <w:sz w:val="24"/>
          <w:szCs w:val="24"/>
        </w:rPr>
        <w:t xml:space="preserve"> </w:t>
      </w:r>
      <w:r w:rsidR="003D60CA">
        <w:rPr>
          <w:sz w:val="24"/>
          <w:szCs w:val="24"/>
        </w:rPr>
        <w:t xml:space="preserve">Apologies- </w:t>
      </w:r>
      <w:r w:rsidR="00A15AFD">
        <w:rPr>
          <w:sz w:val="24"/>
          <w:szCs w:val="24"/>
        </w:rPr>
        <w:t>Sir Malcolm Ross , Mr. R</w:t>
      </w:r>
      <w:r w:rsidR="00745567">
        <w:rPr>
          <w:sz w:val="24"/>
          <w:szCs w:val="24"/>
        </w:rPr>
        <w:t xml:space="preserve"> Ade. </w:t>
      </w:r>
      <w:r w:rsidR="001910A6">
        <w:rPr>
          <w:sz w:val="24"/>
          <w:szCs w:val="24"/>
        </w:rPr>
        <w:t xml:space="preserve"> Mr. </w:t>
      </w:r>
      <w:r w:rsidR="00A15AFD">
        <w:rPr>
          <w:sz w:val="24"/>
          <w:szCs w:val="24"/>
        </w:rPr>
        <w:t>K</w:t>
      </w:r>
      <w:r w:rsidR="00154CD5">
        <w:rPr>
          <w:sz w:val="24"/>
          <w:szCs w:val="24"/>
        </w:rPr>
        <w:t xml:space="preserve"> </w:t>
      </w:r>
      <w:proofErr w:type="spellStart"/>
      <w:r w:rsidR="00154CD5">
        <w:rPr>
          <w:sz w:val="24"/>
          <w:szCs w:val="24"/>
        </w:rPr>
        <w:t>Mu</w:t>
      </w:r>
      <w:r w:rsidR="001910A6" w:rsidRPr="001910A6">
        <w:rPr>
          <w:sz w:val="24"/>
          <w:szCs w:val="24"/>
        </w:rPr>
        <w:t>nday</w:t>
      </w:r>
      <w:proofErr w:type="spellEnd"/>
      <w:r w:rsidR="00154CD5">
        <w:rPr>
          <w:sz w:val="24"/>
          <w:szCs w:val="24"/>
        </w:rPr>
        <w:t xml:space="preserve"> (</w:t>
      </w:r>
      <w:proofErr w:type="spellStart"/>
      <w:r w:rsidR="001910A6" w:rsidRPr="001910A6">
        <w:rPr>
          <w:sz w:val="24"/>
          <w:szCs w:val="24"/>
        </w:rPr>
        <w:t>Threave</w:t>
      </w:r>
      <w:proofErr w:type="spellEnd"/>
      <w:r w:rsidR="001910A6" w:rsidRPr="001910A6">
        <w:rPr>
          <w:sz w:val="24"/>
          <w:szCs w:val="24"/>
        </w:rPr>
        <w:t xml:space="preserve"> Estates/NTS</w:t>
      </w:r>
      <w:r w:rsidR="00154CD5">
        <w:rPr>
          <w:sz w:val="24"/>
          <w:szCs w:val="24"/>
        </w:rPr>
        <w:t>),</w:t>
      </w:r>
      <w:r w:rsidR="00A15AFD">
        <w:rPr>
          <w:sz w:val="24"/>
          <w:szCs w:val="24"/>
        </w:rPr>
        <w:t xml:space="preserve"> </w:t>
      </w:r>
      <w:proofErr w:type="spellStart"/>
      <w:r w:rsidR="00A15AFD">
        <w:rPr>
          <w:sz w:val="24"/>
          <w:szCs w:val="24"/>
        </w:rPr>
        <w:t>Mr.J</w:t>
      </w:r>
      <w:proofErr w:type="spellEnd"/>
      <w:r w:rsidR="00A15AFD">
        <w:rPr>
          <w:sz w:val="24"/>
          <w:szCs w:val="24"/>
        </w:rPr>
        <w:t xml:space="preserve"> </w:t>
      </w:r>
      <w:r w:rsidR="00881DCC">
        <w:rPr>
          <w:sz w:val="24"/>
          <w:szCs w:val="24"/>
        </w:rPr>
        <w:t xml:space="preserve">Curtis </w:t>
      </w:r>
      <w:r w:rsidR="00A15AFD">
        <w:rPr>
          <w:sz w:val="24"/>
          <w:szCs w:val="24"/>
        </w:rPr>
        <w:t xml:space="preserve">QC </w:t>
      </w:r>
      <w:proofErr w:type="spellStart"/>
      <w:r w:rsidR="00154CD5">
        <w:rPr>
          <w:sz w:val="24"/>
          <w:szCs w:val="24"/>
        </w:rPr>
        <w:t>Lairdmannoch</w:t>
      </w:r>
      <w:proofErr w:type="spellEnd"/>
      <w:r w:rsidR="00154CD5">
        <w:rPr>
          <w:sz w:val="24"/>
          <w:szCs w:val="24"/>
        </w:rPr>
        <w:t xml:space="preserve"> Est</w:t>
      </w:r>
      <w:proofErr w:type="gramStart"/>
      <w:r w:rsidR="00154CD5">
        <w:rPr>
          <w:sz w:val="24"/>
          <w:szCs w:val="24"/>
        </w:rPr>
        <w:t>./</w:t>
      </w:r>
      <w:proofErr w:type="gramEnd"/>
      <w:r w:rsidR="00154CD5">
        <w:rPr>
          <w:sz w:val="24"/>
          <w:szCs w:val="24"/>
        </w:rPr>
        <w:t>Tarff</w:t>
      </w:r>
    </w:p>
    <w:p w:rsidR="00BE486D" w:rsidRDefault="002C5484" w:rsidP="00BE486D">
      <w:pPr>
        <w:pStyle w:val="ListParagraph"/>
        <w:numPr>
          <w:ilvl w:val="0"/>
          <w:numId w:val="1"/>
        </w:numPr>
        <w:rPr>
          <w:sz w:val="24"/>
          <w:szCs w:val="24"/>
        </w:rPr>
      </w:pPr>
      <w:r w:rsidRPr="00C7783D">
        <w:rPr>
          <w:b/>
          <w:sz w:val="24"/>
          <w:szCs w:val="24"/>
        </w:rPr>
        <w:t>Chairman</w:t>
      </w:r>
      <w:r w:rsidR="00A15AFD">
        <w:rPr>
          <w:b/>
          <w:sz w:val="24"/>
          <w:szCs w:val="24"/>
        </w:rPr>
        <w:t>’</w:t>
      </w:r>
      <w:r w:rsidRPr="00C7783D">
        <w:rPr>
          <w:b/>
          <w:sz w:val="24"/>
          <w:szCs w:val="24"/>
        </w:rPr>
        <w:t>s welcome &amp; annual report.</w:t>
      </w:r>
      <w:r w:rsidR="00C7783D">
        <w:rPr>
          <w:sz w:val="24"/>
          <w:szCs w:val="24"/>
        </w:rPr>
        <w:t xml:space="preserve"> </w:t>
      </w:r>
      <w:r w:rsidR="00C7783D" w:rsidRPr="00473A94">
        <w:rPr>
          <w:color w:val="FF0000"/>
          <w:sz w:val="24"/>
          <w:szCs w:val="24"/>
        </w:rPr>
        <w:t>JI</w:t>
      </w:r>
      <w:r w:rsidR="00BE486D">
        <w:rPr>
          <w:sz w:val="24"/>
          <w:szCs w:val="24"/>
        </w:rPr>
        <w:t xml:space="preserve"> welcomed all attendees. Opened the meeting by paying respects to former Chair &amp; Clerk of the Board Mrs </w:t>
      </w:r>
      <w:r w:rsidR="00A15AFD">
        <w:rPr>
          <w:sz w:val="24"/>
          <w:szCs w:val="24"/>
        </w:rPr>
        <w:t xml:space="preserve">A </w:t>
      </w:r>
      <w:proofErr w:type="spellStart"/>
      <w:r w:rsidR="00BE486D">
        <w:rPr>
          <w:sz w:val="24"/>
          <w:szCs w:val="24"/>
        </w:rPr>
        <w:t>Ingall</w:t>
      </w:r>
      <w:proofErr w:type="spellEnd"/>
      <w:r w:rsidR="00BE486D">
        <w:rPr>
          <w:sz w:val="24"/>
          <w:szCs w:val="24"/>
        </w:rPr>
        <w:t xml:space="preserve"> who sadly passed away in December </w:t>
      </w:r>
      <w:r w:rsidR="00BE486D" w:rsidRPr="00BE486D">
        <w:rPr>
          <w:sz w:val="24"/>
          <w:szCs w:val="24"/>
        </w:rPr>
        <w:t>and acknowledging the efforts made</w:t>
      </w:r>
      <w:r w:rsidR="00BE486D">
        <w:rPr>
          <w:sz w:val="24"/>
          <w:szCs w:val="24"/>
        </w:rPr>
        <w:t xml:space="preserve"> on behalf of the board</w:t>
      </w:r>
      <w:r w:rsidR="00BE486D" w:rsidRPr="00BE486D">
        <w:rPr>
          <w:sz w:val="24"/>
          <w:szCs w:val="24"/>
        </w:rPr>
        <w:t xml:space="preserve"> by</w:t>
      </w:r>
      <w:r w:rsidR="00BE486D">
        <w:rPr>
          <w:sz w:val="24"/>
          <w:szCs w:val="24"/>
        </w:rPr>
        <w:t xml:space="preserve"> Annie over the years, hoping that both her working ethos and her hopes of re-instating the Dee </w:t>
      </w:r>
      <w:r w:rsidR="00A15AFD">
        <w:rPr>
          <w:sz w:val="24"/>
          <w:szCs w:val="24"/>
        </w:rPr>
        <w:t>S</w:t>
      </w:r>
      <w:r w:rsidR="00BE486D">
        <w:rPr>
          <w:sz w:val="24"/>
          <w:szCs w:val="24"/>
        </w:rPr>
        <w:t xml:space="preserve">almon Fishery to its former heights be continued. </w:t>
      </w:r>
    </w:p>
    <w:p w:rsidR="0080174B" w:rsidRPr="00A15AFD" w:rsidRDefault="00BE486D" w:rsidP="00A15AFD">
      <w:pPr>
        <w:ind w:left="720"/>
        <w:rPr>
          <w:sz w:val="24"/>
          <w:szCs w:val="24"/>
        </w:rPr>
      </w:pPr>
      <w:r w:rsidRPr="00A15AFD">
        <w:rPr>
          <w:color w:val="FF0000"/>
          <w:sz w:val="24"/>
          <w:szCs w:val="24"/>
        </w:rPr>
        <w:t>JI</w:t>
      </w:r>
      <w:r w:rsidRPr="00A15AFD">
        <w:rPr>
          <w:color w:val="C00000"/>
          <w:sz w:val="24"/>
          <w:szCs w:val="24"/>
        </w:rPr>
        <w:t xml:space="preserve"> </w:t>
      </w:r>
      <w:r w:rsidR="00C7783D" w:rsidRPr="00A15AFD">
        <w:rPr>
          <w:sz w:val="24"/>
          <w:szCs w:val="24"/>
        </w:rPr>
        <w:t>reported that there had been no complaints against the board</w:t>
      </w:r>
      <w:r w:rsidR="00A15AFD">
        <w:rPr>
          <w:sz w:val="24"/>
          <w:szCs w:val="24"/>
        </w:rPr>
        <w:t xml:space="preserve"> and the minutes    were in order. </w:t>
      </w:r>
    </w:p>
    <w:p w:rsidR="00BE486D" w:rsidRDefault="00BE486D" w:rsidP="00BE486D">
      <w:pPr>
        <w:pStyle w:val="ListParagraph"/>
        <w:rPr>
          <w:sz w:val="24"/>
          <w:szCs w:val="24"/>
        </w:rPr>
      </w:pPr>
      <w:r>
        <w:rPr>
          <w:sz w:val="24"/>
          <w:szCs w:val="24"/>
        </w:rPr>
        <w:t xml:space="preserve">Salmon numbers counted at </w:t>
      </w:r>
      <w:proofErr w:type="spellStart"/>
      <w:r>
        <w:rPr>
          <w:sz w:val="24"/>
          <w:szCs w:val="24"/>
        </w:rPr>
        <w:t>Tongland</w:t>
      </w:r>
      <w:proofErr w:type="spellEnd"/>
      <w:r>
        <w:rPr>
          <w:sz w:val="24"/>
          <w:szCs w:val="24"/>
        </w:rPr>
        <w:t xml:space="preserve"> had seen an overall improvement with some good spring fish and a healthy summer run.  The season end had reflected the current national trend of very few late running fish making the tail end poor for angling and a concern for </w:t>
      </w:r>
      <w:proofErr w:type="spellStart"/>
      <w:r>
        <w:rPr>
          <w:sz w:val="24"/>
          <w:szCs w:val="24"/>
        </w:rPr>
        <w:t>broodstock</w:t>
      </w:r>
      <w:proofErr w:type="spellEnd"/>
      <w:r>
        <w:rPr>
          <w:sz w:val="24"/>
          <w:szCs w:val="24"/>
        </w:rPr>
        <w:t xml:space="preserve"> capture.</w:t>
      </w:r>
    </w:p>
    <w:p w:rsidR="00BE486D" w:rsidRDefault="00B220DA" w:rsidP="00BE486D">
      <w:pPr>
        <w:pStyle w:val="ListParagraph"/>
        <w:rPr>
          <w:sz w:val="24"/>
          <w:szCs w:val="24"/>
        </w:rPr>
      </w:pPr>
      <w:r>
        <w:rPr>
          <w:sz w:val="24"/>
          <w:szCs w:val="24"/>
        </w:rPr>
        <w:t xml:space="preserve">The negative impacts of windfarm construction in the </w:t>
      </w:r>
      <w:proofErr w:type="spellStart"/>
      <w:r>
        <w:rPr>
          <w:sz w:val="24"/>
          <w:szCs w:val="24"/>
        </w:rPr>
        <w:t>Glenkens</w:t>
      </w:r>
      <w:proofErr w:type="spellEnd"/>
      <w:r>
        <w:rPr>
          <w:sz w:val="24"/>
          <w:szCs w:val="24"/>
        </w:rPr>
        <w:t xml:space="preserve"> and the </w:t>
      </w:r>
      <w:proofErr w:type="spellStart"/>
      <w:r>
        <w:rPr>
          <w:sz w:val="24"/>
          <w:szCs w:val="24"/>
        </w:rPr>
        <w:t>Kendoon</w:t>
      </w:r>
      <w:r w:rsidR="00A15AFD">
        <w:rPr>
          <w:sz w:val="24"/>
          <w:szCs w:val="24"/>
        </w:rPr>
        <w:t>-</w:t>
      </w:r>
      <w:r>
        <w:rPr>
          <w:sz w:val="24"/>
          <w:szCs w:val="24"/>
        </w:rPr>
        <w:t>Tongland</w:t>
      </w:r>
      <w:proofErr w:type="spellEnd"/>
      <w:r>
        <w:rPr>
          <w:sz w:val="24"/>
          <w:szCs w:val="24"/>
        </w:rPr>
        <w:t xml:space="preserve"> power spur as well as the ongoing Gas pipeline construction would have to be monitored and assessed with input and advice from the Galloway Fisheries Trust (GFT). </w:t>
      </w:r>
    </w:p>
    <w:p w:rsidR="00B220DA" w:rsidRDefault="00B220DA" w:rsidP="00BE486D">
      <w:pPr>
        <w:pStyle w:val="ListParagraph"/>
        <w:rPr>
          <w:sz w:val="24"/>
          <w:szCs w:val="24"/>
        </w:rPr>
      </w:pPr>
      <w:r>
        <w:rPr>
          <w:sz w:val="24"/>
          <w:szCs w:val="24"/>
        </w:rPr>
        <w:t>The proposed legislative changes (FMO) by the Scottish Government had been abandoned and at present DSFBs would remain instead of the proposed FMOs. The Board would have to keep up it</w:t>
      </w:r>
      <w:r w:rsidR="00E7023D">
        <w:rPr>
          <w:sz w:val="24"/>
          <w:szCs w:val="24"/>
        </w:rPr>
        <w:t>s</w:t>
      </w:r>
      <w:r>
        <w:rPr>
          <w:sz w:val="24"/>
          <w:szCs w:val="24"/>
        </w:rPr>
        <w:t xml:space="preserve"> responsibilities and duties to ensure our long term </w:t>
      </w:r>
      <w:r>
        <w:rPr>
          <w:sz w:val="24"/>
          <w:szCs w:val="24"/>
        </w:rPr>
        <w:lastRenderedPageBreak/>
        <w:t xml:space="preserve">survival. This change of direction allows the Board to re-engage fully with its most pressing issues – The impacts of being a </w:t>
      </w:r>
      <w:r w:rsidR="00A15AFD">
        <w:rPr>
          <w:sz w:val="24"/>
          <w:szCs w:val="24"/>
        </w:rPr>
        <w:t>H</w:t>
      </w:r>
      <w:r>
        <w:rPr>
          <w:sz w:val="24"/>
          <w:szCs w:val="24"/>
        </w:rPr>
        <w:t xml:space="preserve">eavily </w:t>
      </w:r>
      <w:r w:rsidR="00A15AFD">
        <w:rPr>
          <w:sz w:val="24"/>
          <w:szCs w:val="24"/>
        </w:rPr>
        <w:t>M</w:t>
      </w:r>
      <w:r>
        <w:rPr>
          <w:sz w:val="24"/>
          <w:szCs w:val="24"/>
        </w:rPr>
        <w:t>odified Water Body, Forestry Impacts and Agricultural pollution impacts. These issues now have a chance to be looked at in a new light and with the potential for a new approach.</w:t>
      </w:r>
    </w:p>
    <w:p w:rsidR="00B220DA" w:rsidRDefault="00B220DA" w:rsidP="00BE486D">
      <w:pPr>
        <w:pStyle w:val="ListParagraph"/>
        <w:rPr>
          <w:sz w:val="24"/>
          <w:szCs w:val="24"/>
        </w:rPr>
      </w:pPr>
      <w:r>
        <w:rPr>
          <w:sz w:val="24"/>
          <w:szCs w:val="24"/>
        </w:rPr>
        <w:t xml:space="preserve">RAFTS &amp; the ASFB had now become </w:t>
      </w:r>
      <w:r w:rsidR="00EF762E">
        <w:rPr>
          <w:sz w:val="24"/>
          <w:szCs w:val="24"/>
        </w:rPr>
        <w:t xml:space="preserve">a single body </w:t>
      </w:r>
      <w:r>
        <w:rPr>
          <w:sz w:val="24"/>
          <w:szCs w:val="24"/>
        </w:rPr>
        <w:t xml:space="preserve">Fisheries </w:t>
      </w:r>
      <w:r w:rsidR="003A42F4">
        <w:rPr>
          <w:sz w:val="24"/>
          <w:szCs w:val="24"/>
        </w:rPr>
        <w:t xml:space="preserve">Management </w:t>
      </w:r>
      <w:r>
        <w:rPr>
          <w:sz w:val="24"/>
          <w:szCs w:val="24"/>
        </w:rPr>
        <w:t>Scotland</w:t>
      </w:r>
      <w:r w:rsidR="00EF762E">
        <w:rPr>
          <w:sz w:val="24"/>
          <w:szCs w:val="24"/>
        </w:rPr>
        <w:t>.</w:t>
      </w:r>
    </w:p>
    <w:p w:rsidR="00EF762E" w:rsidRDefault="00EF762E" w:rsidP="00BE486D">
      <w:pPr>
        <w:pStyle w:val="ListParagraph"/>
        <w:rPr>
          <w:sz w:val="24"/>
          <w:szCs w:val="24"/>
        </w:rPr>
      </w:pPr>
      <w:r>
        <w:rPr>
          <w:sz w:val="24"/>
          <w:szCs w:val="24"/>
        </w:rPr>
        <w:t xml:space="preserve">The Board </w:t>
      </w:r>
      <w:r w:rsidR="00A15AFD">
        <w:rPr>
          <w:sz w:val="24"/>
          <w:szCs w:val="24"/>
        </w:rPr>
        <w:t>would now be required to make a</w:t>
      </w:r>
      <w:r>
        <w:rPr>
          <w:sz w:val="24"/>
          <w:szCs w:val="24"/>
        </w:rPr>
        <w:t xml:space="preserve"> Salmon Plan which needed to be signed off by the Scottish Government and could be used as a way of highlighting negative impacts and issues affecting the fishery. </w:t>
      </w:r>
    </w:p>
    <w:p w:rsidR="00BE486D" w:rsidRDefault="00EF762E" w:rsidP="00E7023D">
      <w:pPr>
        <w:pStyle w:val="ListParagraph"/>
        <w:rPr>
          <w:sz w:val="24"/>
          <w:szCs w:val="24"/>
        </w:rPr>
      </w:pPr>
      <w:r>
        <w:rPr>
          <w:sz w:val="24"/>
          <w:szCs w:val="24"/>
        </w:rPr>
        <w:t>There was a glimmer of hope with the potentia</w:t>
      </w:r>
      <w:r w:rsidR="00E7023D">
        <w:rPr>
          <w:sz w:val="24"/>
          <w:szCs w:val="24"/>
        </w:rPr>
        <w:t>l for a ban on Coastal netting.</w:t>
      </w:r>
    </w:p>
    <w:p w:rsidR="00E7023D" w:rsidRPr="00E7023D" w:rsidRDefault="00E7023D" w:rsidP="00E7023D">
      <w:pPr>
        <w:pStyle w:val="ListParagraph"/>
        <w:rPr>
          <w:sz w:val="24"/>
          <w:szCs w:val="24"/>
        </w:rPr>
      </w:pPr>
    </w:p>
    <w:p w:rsidR="00404414" w:rsidRPr="00154CD5" w:rsidRDefault="00404414" w:rsidP="00404414">
      <w:pPr>
        <w:pStyle w:val="ListParagraph"/>
        <w:numPr>
          <w:ilvl w:val="0"/>
          <w:numId w:val="1"/>
        </w:numPr>
        <w:rPr>
          <w:b/>
          <w:sz w:val="24"/>
          <w:szCs w:val="24"/>
        </w:rPr>
      </w:pPr>
      <w:r w:rsidRPr="00404414">
        <w:rPr>
          <w:b/>
          <w:sz w:val="24"/>
          <w:szCs w:val="24"/>
        </w:rPr>
        <w:t>Treasurers Report</w:t>
      </w:r>
      <w:r>
        <w:rPr>
          <w:b/>
          <w:sz w:val="24"/>
          <w:szCs w:val="24"/>
        </w:rPr>
        <w:t xml:space="preserve">- </w:t>
      </w:r>
      <w:r w:rsidRPr="00960EC5">
        <w:rPr>
          <w:color w:val="FF0000"/>
          <w:sz w:val="24"/>
          <w:szCs w:val="24"/>
        </w:rPr>
        <w:t>PC</w:t>
      </w:r>
      <w:r>
        <w:rPr>
          <w:sz w:val="24"/>
          <w:szCs w:val="24"/>
        </w:rPr>
        <w:t xml:space="preserve"> </w:t>
      </w:r>
      <w:r w:rsidR="00154CD5">
        <w:rPr>
          <w:sz w:val="24"/>
          <w:szCs w:val="24"/>
        </w:rPr>
        <w:t xml:space="preserve">reported </w:t>
      </w:r>
      <w:r w:rsidR="007C7A78">
        <w:rPr>
          <w:sz w:val="24"/>
          <w:szCs w:val="24"/>
        </w:rPr>
        <w:t>that</w:t>
      </w:r>
      <w:r w:rsidR="00154CD5">
        <w:rPr>
          <w:sz w:val="24"/>
          <w:szCs w:val="24"/>
        </w:rPr>
        <w:t xml:space="preserve"> the accounts were in order and that there were no ongoing issues other than that one old outstanding assessment payment for the Banks of Dee was being written off as bad debt. </w:t>
      </w:r>
      <w:r w:rsidR="00154CD5" w:rsidRPr="00154CD5">
        <w:rPr>
          <w:color w:val="FF0000"/>
          <w:sz w:val="24"/>
          <w:szCs w:val="24"/>
        </w:rPr>
        <w:t>IL</w:t>
      </w:r>
      <w:r w:rsidR="00154CD5">
        <w:rPr>
          <w:color w:val="FF0000"/>
          <w:sz w:val="24"/>
          <w:szCs w:val="24"/>
        </w:rPr>
        <w:t xml:space="preserve"> </w:t>
      </w:r>
      <w:r w:rsidR="00154CD5" w:rsidRPr="00154CD5">
        <w:rPr>
          <w:sz w:val="24"/>
          <w:szCs w:val="24"/>
        </w:rPr>
        <w:t>Asked if it was possible to sue for outstanding debt but it was deemed such a small amount as to cost more than it was worth to pursue.</w:t>
      </w:r>
    </w:p>
    <w:p w:rsidR="007C7A78" w:rsidRDefault="000E4A04" w:rsidP="007C7A78">
      <w:pPr>
        <w:pStyle w:val="ListParagraph"/>
        <w:rPr>
          <w:sz w:val="24"/>
          <w:szCs w:val="24"/>
        </w:rPr>
      </w:pPr>
      <w:r>
        <w:rPr>
          <w:sz w:val="24"/>
          <w:szCs w:val="24"/>
        </w:rPr>
        <w:t>The rateable value was to remain at 80%.</w:t>
      </w:r>
    </w:p>
    <w:p w:rsidR="0080174B" w:rsidRDefault="0080174B" w:rsidP="007C7A78">
      <w:pPr>
        <w:pStyle w:val="ListParagraph"/>
        <w:rPr>
          <w:sz w:val="24"/>
          <w:szCs w:val="24"/>
        </w:rPr>
      </w:pPr>
    </w:p>
    <w:p w:rsidR="00CD137E" w:rsidRDefault="007C7A78" w:rsidP="00881DCC">
      <w:pPr>
        <w:pStyle w:val="ListParagraph"/>
        <w:numPr>
          <w:ilvl w:val="0"/>
          <w:numId w:val="1"/>
        </w:numPr>
        <w:rPr>
          <w:sz w:val="24"/>
          <w:szCs w:val="24"/>
        </w:rPr>
      </w:pPr>
      <w:proofErr w:type="spellStart"/>
      <w:r w:rsidRPr="002E7791">
        <w:rPr>
          <w:b/>
          <w:sz w:val="24"/>
          <w:szCs w:val="24"/>
        </w:rPr>
        <w:t>Tongland</w:t>
      </w:r>
      <w:proofErr w:type="spellEnd"/>
      <w:r w:rsidRPr="002E7791">
        <w:rPr>
          <w:b/>
          <w:sz w:val="24"/>
          <w:szCs w:val="24"/>
        </w:rPr>
        <w:t xml:space="preserve"> Fish </w:t>
      </w:r>
      <w:r w:rsidR="000E4A04" w:rsidRPr="002E7791">
        <w:rPr>
          <w:b/>
          <w:sz w:val="24"/>
          <w:szCs w:val="24"/>
        </w:rPr>
        <w:t xml:space="preserve">Counter/Pass </w:t>
      </w:r>
      <w:r w:rsidRPr="002E7791">
        <w:rPr>
          <w:b/>
          <w:sz w:val="24"/>
          <w:szCs w:val="24"/>
        </w:rPr>
        <w:t>(GFT</w:t>
      </w:r>
      <w:proofErr w:type="gramStart"/>
      <w:r w:rsidRPr="002E7791">
        <w:rPr>
          <w:b/>
          <w:sz w:val="24"/>
          <w:szCs w:val="24"/>
        </w:rPr>
        <w:t>)-</w:t>
      </w:r>
      <w:proofErr w:type="gramEnd"/>
      <w:r w:rsidRPr="002E7791">
        <w:rPr>
          <w:sz w:val="24"/>
          <w:szCs w:val="24"/>
        </w:rPr>
        <w:t xml:space="preserve"> </w:t>
      </w:r>
      <w:proofErr w:type="spellStart"/>
      <w:r w:rsidRPr="00960EC5">
        <w:rPr>
          <w:color w:val="FF0000"/>
          <w:sz w:val="24"/>
          <w:szCs w:val="24"/>
        </w:rPr>
        <w:t>R.</w:t>
      </w:r>
      <w:r w:rsidR="00154CD5">
        <w:rPr>
          <w:color w:val="FF0000"/>
          <w:sz w:val="24"/>
          <w:szCs w:val="24"/>
        </w:rPr>
        <w:t>Mc</w:t>
      </w:r>
      <w:proofErr w:type="spellEnd"/>
      <w:r w:rsidR="00154CD5">
        <w:rPr>
          <w:color w:val="FF0000"/>
          <w:sz w:val="24"/>
          <w:szCs w:val="24"/>
        </w:rPr>
        <w:t xml:space="preserve"> </w:t>
      </w:r>
      <w:r w:rsidRPr="00960EC5">
        <w:rPr>
          <w:color w:val="FF0000"/>
          <w:sz w:val="24"/>
          <w:szCs w:val="24"/>
        </w:rPr>
        <w:t xml:space="preserve">  </w:t>
      </w:r>
      <w:r w:rsidR="00154CD5">
        <w:rPr>
          <w:sz w:val="24"/>
          <w:szCs w:val="24"/>
        </w:rPr>
        <w:t>Rowan presented this year</w:t>
      </w:r>
      <w:r w:rsidR="00A15AFD">
        <w:rPr>
          <w:sz w:val="24"/>
          <w:szCs w:val="24"/>
        </w:rPr>
        <w:t>’</w:t>
      </w:r>
      <w:r w:rsidR="00154CD5">
        <w:rPr>
          <w:sz w:val="24"/>
          <w:szCs w:val="24"/>
        </w:rPr>
        <w:t xml:space="preserve">s fish counter results for </w:t>
      </w:r>
      <w:proofErr w:type="spellStart"/>
      <w:r w:rsidR="00154CD5">
        <w:rPr>
          <w:sz w:val="24"/>
          <w:szCs w:val="24"/>
        </w:rPr>
        <w:t>Tongland</w:t>
      </w:r>
      <w:proofErr w:type="spellEnd"/>
      <w:r w:rsidR="00154CD5">
        <w:rPr>
          <w:sz w:val="24"/>
          <w:szCs w:val="24"/>
        </w:rPr>
        <w:t xml:space="preserve"> which showed a positive increase from last year</w:t>
      </w:r>
      <w:r w:rsidR="00A15AFD">
        <w:rPr>
          <w:sz w:val="24"/>
          <w:szCs w:val="24"/>
        </w:rPr>
        <w:t>’</w:t>
      </w:r>
      <w:r w:rsidR="00154CD5">
        <w:rPr>
          <w:sz w:val="24"/>
          <w:szCs w:val="24"/>
        </w:rPr>
        <w:t xml:space="preserve">s numbers with a </w:t>
      </w:r>
      <w:r w:rsidR="00152AAE">
        <w:rPr>
          <w:sz w:val="24"/>
          <w:szCs w:val="24"/>
        </w:rPr>
        <w:t>strong summer run accounting for over  60% of the year</w:t>
      </w:r>
      <w:r w:rsidR="00A15AFD">
        <w:rPr>
          <w:sz w:val="24"/>
          <w:szCs w:val="24"/>
        </w:rPr>
        <w:t>’</w:t>
      </w:r>
      <w:r w:rsidR="00152AAE">
        <w:rPr>
          <w:sz w:val="24"/>
          <w:szCs w:val="24"/>
        </w:rPr>
        <w:t>s total of +</w:t>
      </w:r>
      <w:r w:rsidR="00A15AFD">
        <w:rPr>
          <w:sz w:val="24"/>
          <w:szCs w:val="24"/>
        </w:rPr>
        <w:t>/-</w:t>
      </w:r>
      <w:r w:rsidR="003A42F4">
        <w:rPr>
          <w:sz w:val="24"/>
          <w:szCs w:val="24"/>
        </w:rPr>
        <w:t>763 Salmon</w:t>
      </w:r>
      <w:r w:rsidR="00152AAE">
        <w:rPr>
          <w:sz w:val="24"/>
          <w:szCs w:val="24"/>
        </w:rPr>
        <w:t>.</w:t>
      </w:r>
      <w:r w:rsidR="003A42F4">
        <w:rPr>
          <w:sz w:val="24"/>
          <w:szCs w:val="24"/>
        </w:rPr>
        <w:t xml:space="preserve"> The largest 2 Salmon</w:t>
      </w:r>
      <w:r w:rsidR="00BF5915">
        <w:rPr>
          <w:sz w:val="24"/>
          <w:szCs w:val="24"/>
        </w:rPr>
        <w:t xml:space="preserve"> recorded by the counter </w:t>
      </w:r>
      <w:r w:rsidR="00A15AFD">
        <w:rPr>
          <w:sz w:val="24"/>
          <w:szCs w:val="24"/>
        </w:rPr>
        <w:t>were</w:t>
      </w:r>
      <w:r w:rsidR="00152AAE">
        <w:rPr>
          <w:sz w:val="24"/>
          <w:szCs w:val="24"/>
        </w:rPr>
        <w:t xml:space="preserve"> </w:t>
      </w:r>
      <w:r w:rsidR="00BF5915">
        <w:rPr>
          <w:sz w:val="24"/>
          <w:szCs w:val="24"/>
        </w:rPr>
        <w:t>112cm (around 27lbs).</w:t>
      </w:r>
    </w:p>
    <w:p w:rsidR="00152AAE" w:rsidRPr="00152AAE" w:rsidRDefault="00152AAE" w:rsidP="00152AAE">
      <w:pPr>
        <w:pStyle w:val="ListParagraph"/>
        <w:rPr>
          <w:sz w:val="24"/>
          <w:szCs w:val="24"/>
        </w:rPr>
      </w:pPr>
      <w:r w:rsidRPr="00152AAE">
        <w:rPr>
          <w:sz w:val="24"/>
          <w:szCs w:val="24"/>
        </w:rPr>
        <w:t>Scottish Power had</w:t>
      </w:r>
      <w:r>
        <w:rPr>
          <w:sz w:val="24"/>
          <w:szCs w:val="24"/>
        </w:rPr>
        <w:t xml:space="preserve"> kindly</w:t>
      </w:r>
      <w:r w:rsidRPr="00152AAE">
        <w:rPr>
          <w:sz w:val="24"/>
          <w:szCs w:val="24"/>
        </w:rPr>
        <w:t xml:space="preserve"> funded new software for analysing </w:t>
      </w:r>
      <w:r>
        <w:rPr>
          <w:sz w:val="24"/>
          <w:szCs w:val="24"/>
        </w:rPr>
        <w:t xml:space="preserve">the </w:t>
      </w:r>
      <w:proofErr w:type="spellStart"/>
      <w:r>
        <w:rPr>
          <w:sz w:val="24"/>
          <w:szCs w:val="24"/>
        </w:rPr>
        <w:t>Vaki</w:t>
      </w:r>
      <w:proofErr w:type="spellEnd"/>
      <w:r>
        <w:rPr>
          <w:sz w:val="24"/>
          <w:szCs w:val="24"/>
        </w:rPr>
        <w:t xml:space="preserve"> data giving clear data on run structure and timings to help quantify the impacts (positive or negative) of the ongoing extra water freshets from the needle valve at </w:t>
      </w:r>
      <w:proofErr w:type="spellStart"/>
      <w:r>
        <w:rPr>
          <w:sz w:val="24"/>
          <w:szCs w:val="24"/>
        </w:rPr>
        <w:t>Tongland</w:t>
      </w:r>
      <w:proofErr w:type="spellEnd"/>
      <w:r>
        <w:rPr>
          <w:sz w:val="24"/>
          <w:szCs w:val="24"/>
        </w:rPr>
        <w:t xml:space="preserve">. This will allow better management of the timings and quantities of water released to ensure maximum benefit to migratory fish.  In 2016 the stretch between </w:t>
      </w:r>
      <w:proofErr w:type="spellStart"/>
      <w:r>
        <w:rPr>
          <w:sz w:val="24"/>
          <w:szCs w:val="24"/>
        </w:rPr>
        <w:t>Tongland</w:t>
      </w:r>
      <w:proofErr w:type="spellEnd"/>
      <w:r>
        <w:rPr>
          <w:sz w:val="24"/>
          <w:szCs w:val="24"/>
        </w:rPr>
        <w:t xml:space="preserve"> Dam and </w:t>
      </w:r>
      <w:proofErr w:type="spellStart"/>
      <w:r>
        <w:rPr>
          <w:sz w:val="24"/>
          <w:szCs w:val="24"/>
        </w:rPr>
        <w:t>Tongland</w:t>
      </w:r>
      <w:proofErr w:type="spellEnd"/>
      <w:r>
        <w:rPr>
          <w:sz w:val="24"/>
          <w:szCs w:val="24"/>
        </w:rPr>
        <w:t xml:space="preserve"> Power Station received an extra 547</w:t>
      </w:r>
      <w:r w:rsidR="00A15AFD">
        <w:rPr>
          <w:sz w:val="24"/>
          <w:szCs w:val="24"/>
        </w:rPr>
        <w:t xml:space="preserve"> </w:t>
      </w:r>
      <w:proofErr w:type="spellStart"/>
      <w:r>
        <w:rPr>
          <w:sz w:val="24"/>
          <w:szCs w:val="24"/>
        </w:rPr>
        <w:t>MegaGallons</w:t>
      </w:r>
      <w:proofErr w:type="spellEnd"/>
      <w:r>
        <w:rPr>
          <w:sz w:val="24"/>
          <w:szCs w:val="24"/>
        </w:rPr>
        <w:t xml:space="preserve"> of water from SP through the compensation valve mainly in July, August and October and from now on SP </w:t>
      </w:r>
      <w:r w:rsidR="0071183E">
        <w:rPr>
          <w:sz w:val="24"/>
          <w:szCs w:val="24"/>
        </w:rPr>
        <w:t xml:space="preserve">kindly </w:t>
      </w:r>
      <w:r>
        <w:rPr>
          <w:sz w:val="24"/>
          <w:szCs w:val="24"/>
        </w:rPr>
        <w:t xml:space="preserve">by their own volition are licenced by SEPA to include these freshets in their </w:t>
      </w:r>
      <w:r w:rsidR="003A42F4">
        <w:rPr>
          <w:sz w:val="24"/>
          <w:szCs w:val="24"/>
        </w:rPr>
        <w:t>controlled Activities Regulations (</w:t>
      </w:r>
      <w:r>
        <w:rPr>
          <w:sz w:val="24"/>
          <w:szCs w:val="24"/>
        </w:rPr>
        <w:t>CAR</w:t>
      </w:r>
      <w:r w:rsidR="003A42F4">
        <w:rPr>
          <w:sz w:val="24"/>
          <w:szCs w:val="24"/>
        </w:rPr>
        <w:t>)</w:t>
      </w:r>
      <w:r>
        <w:rPr>
          <w:sz w:val="24"/>
          <w:szCs w:val="24"/>
        </w:rPr>
        <w:t xml:space="preserve"> licence. </w:t>
      </w:r>
    </w:p>
    <w:p w:rsidR="00152AAE" w:rsidRDefault="00BF5915" w:rsidP="00152AAE">
      <w:pPr>
        <w:pStyle w:val="ListParagraph"/>
        <w:rPr>
          <w:sz w:val="24"/>
          <w:szCs w:val="24"/>
        </w:rPr>
      </w:pPr>
      <w:r w:rsidRPr="00BF5915">
        <w:rPr>
          <w:color w:val="FF0000"/>
          <w:sz w:val="24"/>
          <w:szCs w:val="24"/>
        </w:rPr>
        <w:t>SF</w:t>
      </w:r>
      <w:r>
        <w:rPr>
          <w:color w:val="FF0000"/>
          <w:sz w:val="24"/>
          <w:szCs w:val="24"/>
        </w:rPr>
        <w:t xml:space="preserve"> </w:t>
      </w:r>
      <w:r w:rsidRPr="00BF5915">
        <w:rPr>
          <w:sz w:val="24"/>
          <w:szCs w:val="24"/>
        </w:rPr>
        <w:t xml:space="preserve">stated that </w:t>
      </w:r>
      <w:r w:rsidR="00A15AFD">
        <w:rPr>
          <w:sz w:val="24"/>
          <w:szCs w:val="24"/>
        </w:rPr>
        <w:t xml:space="preserve">since </w:t>
      </w:r>
      <w:r w:rsidRPr="00BF5915">
        <w:rPr>
          <w:sz w:val="24"/>
          <w:szCs w:val="24"/>
        </w:rPr>
        <w:t>they were having problems measuring freshet flow</w:t>
      </w:r>
      <w:r>
        <w:rPr>
          <w:sz w:val="24"/>
          <w:szCs w:val="24"/>
        </w:rPr>
        <w:t xml:space="preserve"> at the compensation valve and that they were required to </w:t>
      </w:r>
      <w:r w:rsidR="003A42F4">
        <w:rPr>
          <w:sz w:val="24"/>
          <w:szCs w:val="24"/>
        </w:rPr>
        <w:t>measure it as part of their CAR</w:t>
      </w:r>
      <w:r>
        <w:rPr>
          <w:sz w:val="24"/>
          <w:szCs w:val="24"/>
        </w:rPr>
        <w:t xml:space="preserve"> licence, it may be the case that the larger valve would have to be used to provide compensation flow. He hopes that they can further refine and target the flows to integrate with the main turbine output at </w:t>
      </w:r>
      <w:proofErr w:type="spellStart"/>
      <w:r>
        <w:rPr>
          <w:sz w:val="24"/>
          <w:szCs w:val="24"/>
        </w:rPr>
        <w:t>Tongland</w:t>
      </w:r>
      <w:proofErr w:type="spellEnd"/>
      <w:r>
        <w:rPr>
          <w:sz w:val="24"/>
          <w:szCs w:val="24"/>
        </w:rPr>
        <w:t xml:space="preserve"> as this will be when most fish are encouraged to enter the system. </w:t>
      </w:r>
    </w:p>
    <w:p w:rsidR="0071183E" w:rsidRPr="00BF5915" w:rsidRDefault="0071183E" w:rsidP="00152AAE">
      <w:pPr>
        <w:pStyle w:val="ListParagraph"/>
        <w:rPr>
          <w:sz w:val="24"/>
          <w:szCs w:val="24"/>
        </w:rPr>
      </w:pPr>
    </w:p>
    <w:p w:rsidR="004B1675" w:rsidRDefault="00BD71DE" w:rsidP="00881DCC">
      <w:pPr>
        <w:pStyle w:val="ListParagraph"/>
        <w:numPr>
          <w:ilvl w:val="0"/>
          <w:numId w:val="1"/>
        </w:numPr>
        <w:rPr>
          <w:sz w:val="24"/>
          <w:szCs w:val="24"/>
        </w:rPr>
      </w:pPr>
      <w:r>
        <w:rPr>
          <w:b/>
          <w:sz w:val="24"/>
          <w:szCs w:val="24"/>
        </w:rPr>
        <w:t>G</w:t>
      </w:r>
      <w:r w:rsidR="004B1675">
        <w:rPr>
          <w:b/>
          <w:sz w:val="24"/>
          <w:szCs w:val="24"/>
        </w:rPr>
        <w:t xml:space="preserve">alloway </w:t>
      </w:r>
      <w:r>
        <w:rPr>
          <w:b/>
          <w:sz w:val="24"/>
          <w:szCs w:val="24"/>
        </w:rPr>
        <w:t>F</w:t>
      </w:r>
      <w:r w:rsidR="004B1675">
        <w:rPr>
          <w:b/>
          <w:sz w:val="24"/>
          <w:szCs w:val="24"/>
        </w:rPr>
        <w:t xml:space="preserve">isheries </w:t>
      </w:r>
      <w:r>
        <w:rPr>
          <w:b/>
          <w:sz w:val="24"/>
          <w:szCs w:val="24"/>
        </w:rPr>
        <w:t>T</w:t>
      </w:r>
      <w:r w:rsidR="004B1675">
        <w:rPr>
          <w:b/>
          <w:sz w:val="24"/>
          <w:szCs w:val="24"/>
        </w:rPr>
        <w:t>rust</w:t>
      </w:r>
      <w:r w:rsidR="0071183E">
        <w:rPr>
          <w:b/>
          <w:sz w:val="24"/>
          <w:szCs w:val="24"/>
        </w:rPr>
        <w:t xml:space="preserve">   </w:t>
      </w:r>
      <w:r w:rsidR="0071183E" w:rsidRPr="0071183E">
        <w:rPr>
          <w:color w:val="FF0000"/>
          <w:sz w:val="24"/>
          <w:szCs w:val="24"/>
        </w:rPr>
        <w:t>JR</w:t>
      </w:r>
      <w:r w:rsidR="0071183E">
        <w:rPr>
          <w:b/>
          <w:sz w:val="24"/>
          <w:szCs w:val="24"/>
        </w:rPr>
        <w:t xml:space="preserve"> </w:t>
      </w:r>
      <w:r w:rsidR="004B1675">
        <w:rPr>
          <w:sz w:val="24"/>
          <w:szCs w:val="24"/>
        </w:rPr>
        <w:t>Ongoing refinements of the methodology for setting the Conservation Limits (CL) after their implementation in 2015 have been</w:t>
      </w:r>
      <w:r w:rsidR="003A42F4">
        <w:rPr>
          <w:sz w:val="24"/>
          <w:szCs w:val="24"/>
        </w:rPr>
        <w:t xml:space="preserve"> encouraged by the GFT. The GFT sit on a number of </w:t>
      </w:r>
      <w:r w:rsidR="004B1675">
        <w:rPr>
          <w:sz w:val="24"/>
          <w:szCs w:val="24"/>
        </w:rPr>
        <w:t>the Scottish Governments</w:t>
      </w:r>
      <w:r w:rsidR="00BC1184">
        <w:rPr>
          <w:sz w:val="24"/>
          <w:szCs w:val="24"/>
        </w:rPr>
        <w:t xml:space="preserve"> </w:t>
      </w:r>
      <w:r w:rsidR="004B1675">
        <w:rPr>
          <w:sz w:val="24"/>
          <w:szCs w:val="24"/>
        </w:rPr>
        <w:t xml:space="preserve">Technical </w:t>
      </w:r>
      <w:r w:rsidR="00BC1184">
        <w:rPr>
          <w:sz w:val="24"/>
          <w:szCs w:val="24"/>
        </w:rPr>
        <w:t>W</w:t>
      </w:r>
      <w:r w:rsidR="004B1675">
        <w:rPr>
          <w:sz w:val="24"/>
          <w:szCs w:val="24"/>
        </w:rPr>
        <w:t>orking Group</w:t>
      </w:r>
      <w:r w:rsidR="003A42F4">
        <w:rPr>
          <w:sz w:val="24"/>
          <w:szCs w:val="24"/>
        </w:rPr>
        <w:t>s</w:t>
      </w:r>
      <w:r w:rsidR="004B1675">
        <w:rPr>
          <w:sz w:val="24"/>
          <w:szCs w:val="24"/>
        </w:rPr>
        <w:t xml:space="preserve"> </w:t>
      </w:r>
      <w:r w:rsidR="003A42F4">
        <w:rPr>
          <w:sz w:val="24"/>
          <w:szCs w:val="24"/>
        </w:rPr>
        <w:t>and have provided</w:t>
      </w:r>
      <w:r w:rsidR="004B1675">
        <w:rPr>
          <w:sz w:val="24"/>
          <w:szCs w:val="24"/>
        </w:rPr>
        <w:t xml:space="preserve"> </w:t>
      </w:r>
      <w:r w:rsidR="003A42F4">
        <w:rPr>
          <w:sz w:val="24"/>
          <w:szCs w:val="24"/>
        </w:rPr>
        <w:t>various</w:t>
      </w:r>
      <w:r w:rsidR="004B1675">
        <w:rPr>
          <w:sz w:val="24"/>
          <w:szCs w:val="24"/>
        </w:rPr>
        <w:t xml:space="preserve"> data to </w:t>
      </w:r>
      <w:r w:rsidR="00BC1184">
        <w:rPr>
          <w:sz w:val="24"/>
          <w:szCs w:val="24"/>
        </w:rPr>
        <w:t xml:space="preserve">improve </w:t>
      </w:r>
      <w:r w:rsidR="00A15AFD">
        <w:rPr>
          <w:sz w:val="24"/>
          <w:szCs w:val="24"/>
        </w:rPr>
        <w:t xml:space="preserve">the </w:t>
      </w:r>
      <w:r w:rsidR="00BC1184">
        <w:rPr>
          <w:sz w:val="24"/>
          <w:szCs w:val="24"/>
        </w:rPr>
        <w:t xml:space="preserve">accuracy </w:t>
      </w:r>
      <w:r w:rsidR="00BC1184">
        <w:rPr>
          <w:sz w:val="24"/>
          <w:szCs w:val="24"/>
        </w:rPr>
        <w:lastRenderedPageBreak/>
        <w:t>of these calculations</w:t>
      </w:r>
      <w:r w:rsidR="003A42F4">
        <w:rPr>
          <w:sz w:val="24"/>
          <w:szCs w:val="24"/>
        </w:rPr>
        <w:t xml:space="preserve"> including the Dee fish counter figures and scale data provided by anglers.</w:t>
      </w:r>
      <w:r w:rsidR="004B1675">
        <w:rPr>
          <w:sz w:val="24"/>
          <w:szCs w:val="24"/>
        </w:rPr>
        <w:t xml:space="preserve"> Across the region this has resulted in several catchments improving from a grade 3 to a grade 2. Sadly the Dee will not in the short term be likely to move above a Grade 3. It is vital that all catch returns are made and that the Tarff fisheries make full reports of their</w:t>
      </w:r>
      <w:r w:rsidR="003A42F4">
        <w:rPr>
          <w:sz w:val="24"/>
          <w:szCs w:val="24"/>
        </w:rPr>
        <w:t xml:space="preserve"> catches of Salmon &amp; Sea Trout to Marine Scotland.</w:t>
      </w:r>
    </w:p>
    <w:p w:rsidR="00C95A43" w:rsidRDefault="004B1675" w:rsidP="004B1675">
      <w:pPr>
        <w:pStyle w:val="ListParagraph"/>
        <w:rPr>
          <w:sz w:val="24"/>
          <w:szCs w:val="24"/>
        </w:rPr>
      </w:pPr>
      <w:r>
        <w:rPr>
          <w:sz w:val="24"/>
          <w:szCs w:val="24"/>
        </w:rPr>
        <w:t xml:space="preserve">The GFT will be focusing on assessing and monitoring the impacts of the ongoing South West Scotland Renewables Connection Project on our water bodies as they </w:t>
      </w:r>
      <w:r w:rsidR="00C95A43">
        <w:rPr>
          <w:sz w:val="24"/>
          <w:szCs w:val="24"/>
        </w:rPr>
        <w:t xml:space="preserve">fit overhead transmission lines and underground cables throughout the </w:t>
      </w:r>
      <w:r w:rsidR="003A42F4">
        <w:rPr>
          <w:sz w:val="24"/>
          <w:szCs w:val="24"/>
        </w:rPr>
        <w:t xml:space="preserve">upper </w:t>
      </w:r>
      <w:r w:rsidR="00C95A43">
        <w:rPr>
          <w:sz w:val="24"/>
          <w:szCs w:val="24"/>
        </w:rPr>
        <w:t>catchment.</w:t>
      </w:r>
      <w:r w:rsidR="003A42F4">
        <w:rPr>
          <w:sz w:val="24"/>
          <w:szCs w:val="24"/>
        </w:rPr>
        <w:t xml:space="preserve"> There have been some concerns regarding silt entering the upper </w:t>
      </w:r>
      <w:proofErr w:type="spellStart"/>
      <w:r w:rsidR="003A42F4">
        <w:rPr>
          <w:sz w:val="24"/>
          <w:szCs w:val="24"/>
        </w:rPr>
        <w:t>Deugh</w:t>
      </w:r>
      <w:proofErr w:type="spellEnd"/>
      <w:r w:rsidR="003A42F4">
        <w:rPr>
          <w:sz w:val="24"/>
          <w:szCs w:val="24"/>
        </w:rPr>
        <w:t>.</w:t>
      </w:r>
    </w:p>
    <w:p w:rsidR="00C95A43" w:rsidRDefault="00C95A43" w:rsidP="004B1675">
      <w:pPr>
        <w:pStyle w:val="ListParagraph"/>
        <w:rPr>
          <w:sz w:val="24"/>
          <w:szCs w:val="24"/>
        </w:rPr>
      </w:pPr>
      <w:r>
        <w:rPr>
          <w:sz w:val="24"/>
          <w:szCs w:val="24"/>
        </w:rPr>
        <w:t xml:space="preserve">They are also in similar discussions over the safe installation of the </w:t>
      </w:r>
      <w:proofErr w:type="spellStart"/>
      <w:r>
        <w:rPr>
          <w:sz w:val="24"/>
          <w:szCs w:val="24"/>
        </w:rPr>
        <w:t>Ke</w:t>
      </w:r>
      <w:r w:rsidR="003A42F4">
        <w:rPr>
          <w:sz w:val="24"/>
          <w:szCs w:val="24"/>
        </w:rPr>
        <w:t>ndoon</w:t>
      </w:r>
      <w:proofErr w:type="spellEnd"/>
      <w:r w:rsidR="003A42F4">
        <w:rPr>
          <w:sz w:val="24"/>
          <w:szCs w:val="24"/>
        </w:rPr>
        <w:t xml:space="preserve"> to </w:t>
      </w:r>
      <w:proofErr w:type="spellStart"/>
      <w:r w:rsidR="003A42F4">
        <w:rPr>
          <w:sz w:val="24"/>
          <w:szCs w:val="24"/>
        </w:rPr>
        <w:t>Tongland</w:t>
      </w:r>
      <w:proofErr w:type="spellEnd"/>
      <w:r w:rsidR="003A42F4">
        <w:rPr>
          <w:sz w:val="24"/>
          <w:szCs w:val="24"/>
        </w:rPr>
        <w:t xml:space="preserve"> overhead line with baseline data being collected this summer.</w:t>
      </w:r>
      <w:r w:rsidR="004B1675">
        <w:rPr>
          <w:sz w:val="24"/>
          <w:szCs w:val="24"/>
        </w:rPr>
        <w:t xml:space="preserve">    </w:t>
      </w:r>
    </w:p>
    <w:p w:rsidR="00C95A43" w:rsidRDefault="00C95A43" w:rsidP="004B1675">
      <w:pPr>
        <w:pStyle w:val="ListParagraph"/>
        <w:rPr>
          <w:sz w:val="24"/>
          <w:szCs w:val="24"/>
        </w:rPr>
      </w:pPr>
      <w:r>
        <w:rPr>
          <w:sz w:val="24"/>
          <w:szCs w:val="24"/>
        </w:rPr>
        <w:t xml:space="preserve">The </w:t>
      </w:r>
      <w:proofErr w:type="spellStart"/>
      <w:r>
        <w:rPr>
          <w:sz w:val="24"/>
          <w:szCs w:val="24"/>
        </w:rPr>
        <w:t>Cluden</w:t>
      </w:r>
      <w:proofErr w:type="spellEnd"/>
      <w:r>
        <w:rPr>
          <w:sz w:val="24"/>
          <w:szCs w:val="24"/>
        </w:rPr>
        <w:t xml:space="preserve"> to Brighouse Bay Gas Pipeline will also be monitored and assessed as it progresses with 9 fish rescue</w:t>
      </w:r>
      <w:r w:rsidR="00CA1360">
        <w:rPr>
          <w:sz w:val="24"/>
          <w:szCs w:val="24"/>
        </w:rPr>
        <w:t xml:space="preserve">s already agreed on water courses which the pipe will be laid through. </w:t>
      </w:r>
    </w:p>
    <w:p w:rsidR="00C95A43" w:rsidRDefault="00C95A43" w:rsidP="004B1675">
      <w:pPr>
        <w:pStyle w:val="ListParagraph"/>
        <w:rPr>
          <w:sz w:val="24"/>
          <w:szCs w:val="24"/>
        </w:rPr>
      </w:pPr>
      <w:r>
        <w:rPr>
          <w:sz w:val="24"/>
          <w:szCs w:val="24"/>
        </w:rPr>
        <w:t xml:space="preserve">The </w:t>
      </w:r>
      <w:proofErr w:type="spellStart"/>
      <w:r>
        <w:rPr>
          <w:sz w:val="24"/>
          <w:szCs w:val="24"/>
        </w:rPr>
        <w:t>Carsfad</w:t>
      </w:r>
      <w:proofErr w:type="spellEnd"/>
      <w:r>
        <w:rPr>
          <w:sz w:val="24"/>
          <w:szCs w:val="24"/>
        </w:rPr>
        <w:t xml:space="preserve"> Fish ladder is presently not in operation due to engineering works being undertaken by SP. All fish were removed from the ladder before drainage. </w:t>
      </w:r>
    </w:p>
    <w:p w:rsidR="00C95A43" w:rsidRDefault="00C95A43" w:rsidP="004B1675">
      <w:pPr>
        <w:pStyle w:val="ListParagraph"/>
        <w:rPr>
          <w:sz w:val="24"/>
          <w:szCs w:val="24"/>
        </w:rPr>
      </w:pPr>
      <w:r>
        <w:rPr>
          <w:sz w:val="24"/>
          <w:szCs w:val="24"/>
        </w:rPr>
        <w:t xml:space="preserve">Invasive Non Native Species control was continued last season by the GFT staff and </w:t>
      </w:r>
      <w:r w:rsidRPr="00C95A43">
        <w:rPr>
          <w:color w:val="FF0000"/>
          <w:sz w:val="24"/>
          <w:szCs w:val="24"/>
        </w:rPr>
        <w:t>TE</w:t>
      </w:r>
      <w:r>
        <w:rPr>
          <w:sz w:val="24"/>
          <w:szCs w:val="24"/>
        </w:rPr>
        <w:t>, sadly SEPA funding for this work has stopped but efforts would be made</w:t>
      </w:r>
      <w:r w:rsidR="00E7023D">
        <w:rPr>
          <w:sz w:val="24"/>
          <w:szCs w:val="24"/>
        </w:rPr>
        <w:t xml:space="preserve"> by the GFT and </w:t>
      </w:r>
      <w:r w:rsidR="00A15AFD">
        <w:rPr>
          <w:sz w:val="24"/>
          <w:szCs w:val="24"/>
        </w:rPr>
        <w:t>TE</w:t>
      </w:r>
      <w:r w:rsidR="00E7023D">
        <w:rPr>
          <w:sz w:val="24"/>
          <w:szCs w:val="24"/>
        </w:rPr>
        <w:t xml:space="preserve"> </w:t>
      </w:r>
      <w:r w:rsidR="00CA1360">
        <w:rPr>
          <w:sz w:val="24"/>
          <w:szCs w:val="24"/>
        </w:rPr>
        <w:t>to ensure it continues to some degree.</w:t>
      </w:r>
    </w:p>
    <w:p w:rsidR="00D7075F" w:rsidRDefault="00C95A43" w:rsidP="004B1675">
      <w:pPr>
        <w:pStyle w:val="ListParagraph"/>
        <w:rPr>
          <w:sz w:val="24"/>
          <w:szCs w:val="24"/>
        </w:rPr>
      </w:pPr>
      <w:r>
        <w:rPr>
          <w:sz w:val="24"/>
          <w:szCs w:val="24"/>
        </w:rPr>
        <w:t xml:space="preserve">A Fisheries Survey of The Black Water of Dee was undertaken and the report given to the DDSFB </w:t>
      </w:r>
      <w:r w:rsidR="00A15AFD">
        <w:rPr>
          <w:sz w:val="24"/>
          <w:szCs w:val="24"/>
        </w:rPr>
        <w:t>concluded</w:t>
      </w:r>
      <w:r w:rsidR="00D7075F">
        <w:rPr>
          <w:sz w:val="24"/>
          <w:szCs w:val="24"/>
        </w:rPr>
        <w:t xml:space="preserve"> that fish recovery on the lower Black Water was being </w:t>
      </w:r>
      <w:proofErr w:type="gramStart"/>
      <w:r w:rsidR="00D7075F">
        <w:rPr>
          <w:sz w:val="24"/>
          <w:szCs w:val="24"/>
        </w:rPr>
        <w:t>hindered</w:t>
      </w:r>
      <w:proofErr w:type="gramEnd"/>
      <w:r w:rsidR="00D7075F">
        <w:rPr>
          <w:sz w:val="24"/>
          <w:szCs w:val="24"/>
        </w:rPr>
        <w:t xml:space="preserve"> by poor forestry practice, lack of spawning substrates, fish access issues and poor water quality. Agreements to alleviate these issues are being sought with the hope of addressing them in the very near future. </w:t>
      </w:r>
    </w:p>
    <w:p w:rsidR="00E719C5" w:rsidRDefault="00D7075F" w:rsidP="004B1675">
      <w:pPr>
        <w:pStyle w:val="ListParagraph"/>
        <w:rPr>
          <w:sz w:val="24"/>
          <w:szCs w:val="24"/>
        </w:rPr>
      </w:pPr>
      <w:r>
        <w:rPr>
          <w:sz w:val="24"/>
          <w:szCs w:val="24"/>
        </w:rPr>
        <w:t>The GFT are</w:t>
      </w:r>
      <w:r w:rsidR="00361FBA">
        <w:rPr>
          <w:sz w:val="24"/>
          <w:szCs w:val="24"/>
        </w:rPr>
        <w:t xml:space="preserve"> closely</w:t>
      </w:r>
      <w:r>
        <w:rPr>
          <w:sz w:val="24"/>
          <w:szCs w:val="24"/>
        </w:rPr>
        <w:t xml:space="preserve"> involved with the Galloway Glens Partnership Project</w:t>
      </w:r>
      <w:r w:rsidR="00361FBA">
        <w:rPr>
          <w:sz w:val="24"/>
          <w:szCs w:val="24"/>
        </w:rPr>
        <w:t xml:space="preserve"> delivering fishery related benefits through the Loch Ken Fisheries Survey, The Loch </w:t>
      </w:r>
      <w:proofErr w:type="spellStart"/>
      <w:r w:rsidR="00361FBA">
        <w:rPr>
          <w:sz w:val="24"/>
          <w:szCs w:val="24"/>
        </w:rPr>
        <w:t>Grannoch</w:t>
      </w:r>
      <w:proofErr w:type="spellEnd"/>
      <w:r w:rsidR="00361FBA">
        <w:rPr>
          <w:sz w:val="24"/>
          <w:szCs w:val="24"/>
        </w:rPr>
        <w:t xml:space="preserve"> Project, The Black water of Dee Restoration Project and the </w:t>
      </w:r>
      <w:proofErr w:type="spellStart"/>
      <w:r w:rsidR="00361FBA">
        <w:rPr>
          <w:sz w:val="24"/>
          <w:szCs w:val="24"/>
        </w:rPr>
        <w:t>Tongland</w:t>
      </w:r>
      <w:proofErr w:type="spellEnd"/>
      <w:r w:rsidR="00361FBA">
        <w:rPr>
          <w:sz w:val="24"/>
          <w:szCs w:val="24"/>
        </w:rPr>
        <w:t xml:space="preserve"> </w:t>
      </w:r>
      <w:proofErr w:type="spellStart"/>
      <w:r w:rsidR="00361FBA">
        <w:rPr>
          <w:sz w:val="24"/>
          <w:szCs w:val="24"/>
        </w:rPr>
        <w:t>Smolt</w:t>
      </w:r>
      <w:proofErr w:type="spellEnd"/>
      <w:r w:rsidR="00361FBA">
        <w:rPr>
          <w:sz w:val="24"/>
          <w:szCs w:val="24"/>
        </w:rPr>
        <w:t xml:space="preserve"> Project. </w:t>
      </w:r>
      <w:r w:rsidR="004B1675">
        <w:rPr>
          <w:sz w:val="24"/>
          <w:szCs w:val="24"/>
        </w:rPr>
        <w:t xml:space="preserve">   </w:t>
      </w:r>
    </w:p>
    <w:p w:rsidR="00E719C5" w:rsidRDefault="00E719C5" w:rsidP="004B1675">
      <w:pPr>
        <w:pStyle w:val="ListParagraph"/>
        <w:rPr>
          <w:sz w:val="24"/>
          <w:szCs w:val="24"/>
        </w:rPr>
      </w:pPr>
    </w:p>
    <w:p w:rsidR="00E719C5" w:rsidRDefault="00E719C5" w:rsidP="004B1675">
      <w:pPr>
        <w:pStyle w:val="ListParagraph"/>
        <w:rPr>
          <w:sz w:val="24"/>
          <w:szCs w:val="24"/>
        </w:rPr>
      </w:pPr>
      <w:r>
        <w:rPr>
          <w:sz w:val="24"/>
          <w:szCs w:val="24"/>
        </w:rPr>
        <w:t>The board should put in a request to the Scottish Government to receive the rod catch data/fishing returns to ensure proprietor compliance.</w:t>
      </w:r>
    </w:p>
    <w:p w:rsidR="00E719C5" w:rsidRDefault="00E719C5" w:rsidP="004B1675">
      <w:pPr>
        <w:pStyle w:val="ListParagraph"/>
        <w:rPr>
          <w:sz w:val="24"/>
          <w:szCs w:val="24"/>
        </w:rPr>
      </w:pPr>
    </w:p>
    <w:p w:rsidR="00480D24" w:rsidRPr="00480D24" w:rsidRDefault="00960EC5" w:rsidP="004B1675">
      <w:pPr>
        <w:pStyle w:val="ListParagraph"/>
        <w:rPr>
          <w:sz w:val="24"/>
          <w:szCs w:val="24"/>
        </w:rPr>
      </w:pPr>
      <w:r>
        <w:rPr>
          <w:sz w:val="24"/>
          <w:szCs w:val="24"/>
        </w:rPr>
        <w:t xml:space="preserve">GFT encourage all to use and follow their works through the </w:t>
      </w:r>
      <w:proofErr w:type="spellStart"/>
      <w:r>
        <w:rPr>
          <w:sz w:val="24"/>
          <w:szCs w:val="24"/>
        </w:rPr>
        <w:t>facebook</w:t>
      </w:r>
      <w:proofErr w:type="spellEnd"/>
      <w:r>
        <w:rPr>
          <w:sz w:val="24"/>
          <w:szCs w:val="24"/>
        </w:rPr>
        <w:t xml:space="preserve"> page</w:t>
      </w:r>
      <w:r w:rsidR="00480D24">
        <w:rPr>
          <w:sz w:val="24"/>
          <w:szCs w:val="24"/>
        </w:rPr>
        <w:t xml:space="preserve"> </w:t>
      </w:r>
      <w:hyperlink r:id="rId6" w:history="1">
        <w:r w:rsidR="00480D24" w:rsidRPr="009E4CAB">
          <w:rPr>
            <w:rStyle w:val="Hyperlink"/>
            <w:sz w:val="24"/>
            <w:szCs w:val="24"/>
          </w:rPr>
          <w:t>https://www.facebook.com/Galloway-Fisheries-Trust</w:t>
        </w:r>
      </w:hyperlink>
      <w:r w:rsidR="00480D24">
        <w:rPr>
          <w:sz w:val="24"/>
          <w:szCs w:val="24"/>
        </w:rPr>
        <w:t>,</w:t>
      </w:r>
    </w:p>
    <w:p w:rsidR="00480D24" w:rsidRDefault="00361FBA" w:rsidP="0057484F">
      <w:pPr>
        <w:pStyle w:val="ListParagraph"/>
        <w:rPr>
          <w:sz w:val="24"/>
          <w:szCs w:val="24"/>
        </w:rPr>
      </w:pPr>
      <w:proofErr w:type="gramStart"/>
      <w:r>
        <w:rPr>
          <w:sz w:val="24"/>
          <w:szCs w:val="24"/>
        </w:rPr>
        <w:t>or</w:t>
      </w:r>
      <w:proofErr w:type="gramEnd"/>
      <w:r>
        <w:rPr>
          <w:sz w:val="24"/>
          <w:szCs w:val="24"/>
        </w:rPr>
        <w:t xml:space="preserve"> </w:t>
      </w:r>
      <w:r w:rsidR="00480D24" w:rsidRPr="00480D24">
        <w:rPr>
          <w:sz w:val="24"/>
          <w:szCs w:val="24"/>
        </w:rPr>
        <w:t xml:space="preserve">Twitter </w:t>
      </w:r>
      <w:hyperlink r:id="rId7" w:history="1">
        <w:r w:rsidR="00480D24" w:rsidRPr="009E4CAB">
          <w:rPr>
            <w:rStyle w:val="Hyperlink"/>
            <w:sz w:val="24"/>
            <w:szCs w:val="24"/>
          </w:rPr>
          <w:t>https://twitter.com/Galloway_FT</w:t>
        </w:r>
      </w:hyperlink>
      <w:r w:rsidR="00480D24">
        <w:rPr>
          <w:sz w:val="24"/>
          <w:szCs w:val="24"/>
        </w:rPr>
        <w:t xml:space="preserve"> </w:t>
      </w:r>
      <w:r w:rsidR="00960EC5">
        <w:rPr>
          <w:sz w:val="24"/>
          <w:szCs w:val="24"/>
        </w:rPr>
        <w:t xml:space="preserve"> </w:t>
      </w:r>
    </w:p>
    <w:p w:rsidR="00FC2675" w:rsidRPr="00E7023D" w:rsidRDefault="00960EC5" w:rsidP="00E7023D">
      <w:pPr>
        <w:pStyle w:val="ListParagraph"/>
        <w:rPr>
          <w:sz w:val="24"/>
          <w:szCs w:val="24"/>
        </w:rPr>
      </w:pPr>
      <w:proofErr w:type="gramStart"/>
      <w:r>
        <w:rPr>
          <w:sz w:val="24"/>
          <w:szCs w:val="24"/>
        </w:rPr>
        <w:t>and</w:t>
      </w:r>
      <w:proofErr w:type="gramEnd"/>
      <w:r>
        <w:rPr>
          <w:sz w:val="24"/>
          <w:szCs w:val="24"/>
        </w:rPr>
        <w:t xml:space="preserve"> </w:t>
      </w:r>
      <w:r w:rsidR="00361FBA">
        <w:rPr>
          <w:sz w:val="24"/>
          <w:szCs w:val="24"/>
        </w:rPr>
        <w:t>their web-</w:t>
      </w:r>
      <w:r w:rsidR="00480D24">
        <w:rPr>
          <w:sz w:val="24"/>
          <w:szCs w:val="24"/>
        </w:rPr>
        <w:t xml:space="preserve">site  </w:t>
      </w:r>
      <w:hyperlink r:id="rId8" w:history="1">
        <w:r w:rsidR="00480D24" w:rsidRPr="009E4CAB">
          <w:rPr>
            <w:rStyle w:val="Hyperlink"/>
            <w:sz w:val="24"/>
            <w:szCs w:val="24"/>
          </w:rPr>
          <w:t>http://www.gallowayfisheriestrust.org</w:t>
        </w:r>
      </w:hyperlink>
      <w:r w:rsidR="00480D24">
        <w:rPr>
          <w:sz w:val="24"/>
          <w:szCs w:val="24"/>
        </w:rPr>
        <w:t xml:space="preserve"> </w:t>
      </w:r>
    </w:p>
    <w:p w:rsidR="00FC2675" w:rsidRDefault="00FC2675" w:rsidP="0057484F">
      <w:pPr>
        <w:pStyle w:val="ListParagraph"/>
        <w:rPr>
          <w:sz w:val="24"/>
          <w:szCs w:val="24"/>
        </w:rPr>
      </w:pPr>
    </w:p>
    <w:p w:rsidR="00411FC1" w:rsidRDefault="00FC2675" w:rsidP="00361FBA">
      <w:pPr>
        <w:pStyle w:val="ListParagraph"/>
        <w:numPr>
          <w:ilvl w:val="0"/>
          <w:numId w:val="1"/>
        </w:numPr>
        <w:rPr>
          <w:sz w:val="24"/>
          <w:szCs w:val="24"/>
        </w:rPr>
      </w:pPr>
      <w:r w:rsidRPr="00FC2675">
        <w:rPr>
          <w:b/>
          <w:sz w:val="24"/>
          <w:szCs w:val="24"/>
        </w:rPr>
        <w:t>Hatchery &amp; Bailiffs</w:t>
      </w:r>
      <w:r>
        <w:rPr>
          <w:b/>
          <w:sz w:val="24"/>
          <w:szCs w:val="24"/>
        </w:rPr>
        <w:t xml:space="preserve"> R</w:t>
      </w:r>
      <w:r w:rsidRPr="00FC2675">
        <w:rPr>
          <w:b/>
          <w:sz w:val="24"/>
          <w:szCs w:val="24"/>
        </w:rPr>
        <w:t xml:space="preserve">eport- </w:t>
      </w:r>
      <w:r>
        <w:rPr>
          <w:b/>
          <w:sz w:val="24"/>
          <w:szCs w:val="24"/>
        </w:rPr>
        <w:t xml:space="preserve"> </w:t>
      </w:r>
      <w:r w:rsidRPr="00960EC5">
        <w:rPr>
          <w:color w:val="FF0000"/>
          <w:sz w:val="24"/>
          <w:szCs w:val="24"/>
        </w:rPr>
        <w:t>TE</w:t>
      </w:r>
      <w:r>
        <w:rPr>
          <w:sz w:val="24"/>
          <w:szCs w:val="24"/>
        </w:rPr>
        <w:t xml:space="preserve"> </w:t>
      </w:r>
      <w:r w:rsidR="00361FBA">
        <w:rPr>
          <w:sz w:val="24"/>
          <w:szCs w:val="24"/>
        </w:rPr>
        <w:t xml:space="preserve"> Reported that the hatchery had focused its efforts on rescuing fish at the tail end of the season from </w:t>
      </w:r>
      <w:proofErr w:type="spellStart"/>
      <w:r w:rsidR="00361FBA">
        <w:rPr>
          <w:sz w:val="24"/>
          <w:szCs w:val="24"/>
        </w:rPr>
        <w:t>Tongland</w:t>
      </w:r>
      <w:proofErr w:type="spellEnd"/>
      <w:r w:rsidR="00361FBA">
        <w:rPr>
          <w:sz w:val="24"/>
          <w:szCs w:val="24"/>
        </w:rPr>
        <w:t xml:space="preserve"> Fish Pass to use as </w:t>
      </w:r>
      <w:proofErr w:type="spellStart"/>
      <w:r w:rsidR="00361FBA">
        <w:rPr>
          <w:sz w:val="24"/>
          <w:szCs w:val="24"/>
        </w:rPr>
        <w:t>broodstock</w:t>
      </w:r>
      <w:proofErr w:type="spellEnd"/>
      <w:r w:rsidR="00361FBA">
        <w:rPr>
          <w:sz w:val="24"/>
          <w:szCs w:val="24"/>
        </w:rPr>
        <w:t xml:space="preserve"> and had taken 11 fish (5 Hens/6</w:t>
      </w:r>
      <w:r w:rsidR="00A15AFD">
        <w:rPr>
          <w:sz w:val="24"/>
          <w:szCs w:val="24"/>
        </w:rPr>
        <w:t xml:space="preserve"> </w:t>
      </w:r>
      <w:r w:rsidR="00361FBA">
        <w:rPr>
          <w:sz w:val="24"/>
          <w:szCs w:val="24"/>
        </w:rPr>
        <w:t xml:space="preserve">Cocks) from there as well as 2 Hens from rod and line at the Bridge of Dee.  Ova survival was exceptionally high resulting in around 30,000 </w:t>
      </w:r>
      <w:r w:rsidR="00DD65C4">
        <w:rPr>
          <w:sz w:val="24"/>
          <w:szCs w:val="24"/>
        </w:rPr>
        <w:t xml:space="preserve">eyed ova being produced. These were primarily stocked in the lower </w:t>
      </w:r>
      <w:r w:rsidR="00DD65C4">
        <w:rPr>
          <w:sz w:val="24"/>
          <w:szCs w:val="24"/>
        </w:rPr>
        <w:lastRenderedPageBreak/>
        <w:t xml:space="preserve">Black Water of Dee between 3 sites in 12 man-made </w:t>
      </w:r>
      <w:proofErr w:type="spellStart"/>
      <w:r w:rsidR="00DD65C4">
        <w:rPr>
          <w:sz w:val="24"/>
          <w:szCs w:val="24"/>
        </w:rPr>
        <w:t>redds</w:t>
      </w:r>
      <w:proofErr w:type="spellEnd"/>
      <w:r w:rsidR="00DD65C4">
        <w:rPr>
          <w:sz w:val="24"/>
          <w:szCs w:val="24"/>
        </w:rPr>
        <w:t xml:space="preserve">. </w:t>
      </w:r>
      <w:proofErr w:type="spellStart"/>
      <w:r w:rsidR="00DD65C4">
        <w:rPr>
          <w:sz w:val="24"/>
          <w:szCs w:val="24"/>
        </w:rPr>
        <w:t>Kells</w:t>
      </w:r>
      <w:proofErr w:type="spellEnd"/>
      <w:r w:rsidR="00DD65C4">
        <w:rPr>
          <w:sz w:val="24"/>
          <w:szCs w:val="24"/>
        </w:rPr>
        <w:t xml:space="preserve"> </w:t>
      </w:r>
      <w:r w:rsidR="00A15AFD">
        <w:rPr>
          <w:sz w:val="24"/>
          <w:szCs w:val="24"/>
        </w:rPr>
        <w:t>P</w:t>
      </w:r>
      <w:r w:rsidR="00DD65C4">
        <w:rPr>
          <w:sz w:val="24"/>
          <w:szCs w:val="24"/>
        </w:rPr>
        <w:t xml:space="preserve">rimary were given 100 eyed ova to hatch as part of the </w:t>
      </w:r>
      <w:r w:rsidR="00A15AFD">
        <w:rPr>
          <w:sz w:val="24"/>
          <w:szCs w:val="24"/>
        </w:rPr>
        <w:t>Salmon in the Classroom project</w:t>
      </w:r>
      <w:r w:rsidR="00DD65C4">
        <w:rPr>
          <w:sz w:val="24"/>
          <w:szCs w:val="24"/>
        </w:rPr>
        <w:t xml:space="preserve">, they visited the hatchery in March to release their Alevins in the Dullarg Burn and will revisit in the summer to see how they have fared. </w:t>
      </w:r>
    </w:p>
    <w:p w:rsidR="00DD65C4" w:rsidRDefault="00E97A48" w:rsidP="00DD65C4">
      <w:pPr>
        <w:pStyle w:val="ListParagraph"/>
        <w:rPr>
          <w:sz w:val="24"/>
          <w:szCs w:val="24"/>
        </w:rPr>
      </w:pPr>
      <w:r>
        <w:rPr>
          <w:sz w:val="24"/>
          <w:szCs w:val="24"/>
        </w:rPr>
        <w:t xml:space="preserve">No reports of poaching on the Dee were made to the bailiff but in June </w:t>
      </w:r>
      <w:r w:rsidRPr="00BC1184">
        <w:rPr>
          <w:color w:val="FF0000"/>
          <w:sz w:val="24"/>
          <w:szCs w:val="24"/>
        </w:rPr>
        <w:t>TE</w:t>
      </w:r>
      <w:r>
        <w:rPr>
          <w:sz w:val="24"/>
          <w:szCs w:val="24"/>
        </w:rPr>
        <w:t xml:space="preserve"> had to assist the Fleet Board in tackling netting activities in the estuary, attendance by the local police saw an end to said activity.</w:t>
      </w:r>
    </w:p>
    <w:p w:rsidR="00E97A48" w:rsidRDefault="00E97A48" w:rsidP="00DD65C4">
      <w:pPr>
        <w:pStyle w:val="ListParagraph"/>
        <w:rPr>
          <w:sz w:val="24"/>
          <w:szCs w:val="24"/>
        </w:rPr>
      </w:pPr>
      <w:r>
        <w:rPr>
          <w:sz w:val="24"/>
          <w:szCs w:val="24"/>
        </w:rPr>
        <w:t>24 bankside and instream patrols were made through the season. Angling effort was low, perhaps in response to the no kill legislation although several nice fish did fall to rods on the Bridge of Dee beats.</w:t>
      </w:r>
    </w:p>
    <w:p w:rsidR="00E97A48" w:rsidRDefault="00E97A48" w:rsidP="00DD65C4">
      <w:pPr>
        <w:pStyle w:val="ListParagraph"/>
        <w:rPr>
          <w:sz w:val="24"/>
          <w:szCs w:val="24"/>
        </w:rPr>
      </w:pPr>
      <w:r>
        <w:rPr>
          <w:sz w:val="24"/>
          <w:szCs w:val="24"/>
        </w:rPr>
        <w:t>No further reports were made of boats or nets in the estuary so hopefully the message that they will not be tolerated has got about.</w:t>
      </w:r>
    </w:p>
    <w:p w:rsidR="00E97A48" w:rsidRDefault="00E97A48" w:rsidP="00DD65C4">
      <w:pPr>
        <w:pStyle w:val="ListParagraph"/>
        <w:rPr>
          <w:sz w:val="24"/>
          <w:szCs w:val="24"/>
        </w:rPr>
      </w:pPr>
      <w:r w:rsidRPr="00BC1184">
        <w:rPr>
          <w:color w:val="FF0000"/>
          <w:sz w:val="24"/>
          <w:szCs w:val="24"/>
        </w:rPr>
        <w:t>TE</w:t>
      </w:r>
      <w:r>
        <w:rPr>
          <w:sz w:val="24"/>
          <w:szCs w:val="24"/>
        </w:rPr>
        <w:t xml:space="preserve"> requests that any suspicious activity be reported immediately to the Bailiffs.</w:t>
      </w:r>
    </w:p>
    <w:p w:rsidR="00E97A48" w:rsidRPr="00E97A48" w:rsidRDefault="00E97A48" w:rsidP="00DD65C4">
      <w:pPr>
        <w:pStyle w:val="ListParagraph"/>
        <w:rPr>
          <w:sz w:val="24"/>
          <w:szCs w:val="24"/>
        </w:rPr>
      </w:pPr>
      <w:r>
        <w:rPr>
          <w:sz w:val="24"/>
          <w:szCs w:val="24"/>
        </w:rPr>
        <w:t xml:space="preserve">It was again noted that good numbers of fish are spawning at the loop pool Bridge of Dee and that monitoring of this site should continue. </w:t>
      </w:r>
    </w:p>
    <w:p w:rsidR="00DD65C4" w:rsidRPr="00500626" w:rsidRDefault="00DD65C4" w:rsidP="00DD65C4">
      <w:pPr>
        <w:pStyle w:val="ListParagraph"/>
        <w:rPr>
          <w:sz w:val="24"/>
          <w:szCs w:val="24"/>
        </w:rPr>
      </w:pPr>
    </w:p>
    <w:p w:rsidR="003E6F0C" w:rsidRDefault="00FC2675" w:rsidP="00BD71DE">
      <w:pPr>
        <w:pStyle w:val="ListParagraph"/>
        <w:numPr>
          <w:ilvl w:val="0"/>
          <w:numId w:val="1"/>
        </w:numPr>
        <w:rPr>
          <w:sz w:val="24"/>
          <w:szCs w:val="24"/>
        </w:rPr>
      </w:pPr>
      <w:r w:rsidRPr="00FC2675">
        <w:rPr>
          <w:b/>
          <w:sz w:val="24"/>
          <w:szCs w:val="24"/>
        </w:rPr>
        <w:t>A.O.B</w:t>
      </w:r>
      <w:proofErr w:type="gramStart"/>
      <w:r w:rsidRPr="00FC2675">
        <w:rPr>
          <w:b/>
          <w:sz w:val="24"/>
          <w:szCs w:val="24"/>
        </w:rPr>
        <w:t>.</w:t>
      </w:r>
      <w:r>
        <w:rPr>
          <w:b/>
          <w:sz w:val="24"/>
          <w:szCs w:val="24"/>
        </w:rPr>
        <w:t>-</w:t>
      </w:r>
      <w:proofErr w:type="gramEnd"/>
      <w:r>
        <w:rPr>
          <w:b/>
          <w:sz w:val="24"/>
          <w:szCs w:val="24"/>
        </w:rPr>
        <w:t xml:space="preserve"> </w:t>
      </w:r>
      <w:r>
        <w:rPr>
          <w:sz w:val="24"/>
          <w:szCs w:val="24"/>
        </w:rPr>
        <w:t xml:space="preserve"> </w:t>
      </w:r>
      <w:r w:rsidR="003E6F0C">
        <w:rPr>
          <w:sz w:val="24"/>
          <w:szCs w:val="24"/>
        </w:rPr>
        <w:t>.</w:t>
      </w:r>
      <w:r w:rsidR="00F21D74">
        <w:rPr>
          <w:sz w:val="24"/>
          <w:szCs w:val="24"/>
        </w:rPr>
        <w:t xml:space="preserve"> </w:t>
      </w:r>
    </w:p>
    <w:p w:rsidR="00F21D74" w:rsidRDefault="00F21D74" w:rsidP="0057484F">
      <w:pPr>
        <w:pStyle w:val="ListParagraph"/>
        <w:rPr>
          <w:sz w:val="24"/>
          <w:szCs w:val="24"/>
        </w:rPr>
      </w:pPr>
      <w:r w:rsidRPr="00960EC5">
        <w:rPr>
          <w:color w:val="FF0000"/>
          <w:sz w:val="24"/>
          <w:szCs w:val="24"/>
        </w:rPr>
        <w:t>TE</w:t>
      </w:r>
      <w:r>
        <w:rPr>
          <w:sz w:val="24"/>
          <w:szCs w:val="24"/>
        </w:rPr>
        <w:t xml:space="preserve"> will </w:t>
      </w:r>
      <w:r w:rsidR="00736252">
        <w:rPr>
          <w:sz w:val="24"/>
          <w:szCs w:val="24"/>
        </w:rPr>
        <w:t>monitor</w:t>
      </w:r>
      <w:r w:rsidR="00234D55">
        <w:rPr>
          <w:sz w:val="24"/>
          <w:szCs w:val="24"/>
        </w:rPr>
        <w:t xml:space="preserve"> record, report and respond where necessary to any </w:t>
      </w:r>
      <w:r w:rsidR="00BD71DE">
        <w:rPr>
          <w:sz w:val="24"/>
          <w:szCs w:val="24"/>
        </w:rPr>
        <w:t>INNS.</w:t>
      </w:r>
    </w:p>
    <w:p w:rsidR="00E719C5" w:rsidRDefault="00E719C5" w:rsidP="0057484F">
      <w:pPr>
        <w:pStyle w:val="ListParagraph"/>
        <w:rPr>
          <w:sz w:val="24"/>
          <w:szCs w:val="24"/>
        </w:rPr>
      </w:pPr>
      <w:r>
        <w:rPr>
          <w:sz w:val="24"/>
          <w:szCs w:val="24"/>
        </w:rPr>
        <w:t>South West District Salmon Fishery Boards will continue to meet to ensure broad agreement on issues relating to local rivers.</w:t>
      </w:r>
    </w:p>
    <w:p w:rsidR="00E719C5" w:rsidRDefault="00E719C5" w:rsidP="0057484F">
      <w:pPr>
        <w:pStyle w:val="ListParagraph"/>
        <w:rPr>
          <w:sz w:val="24"/>
          <w:szCs w:val="24"/>
        </w:rPr>
      </w:pPr>
      <w:r w:rsidRPr="00E719C5">
        <w:rPr>
          <w:color w:val="FF0000"/>
          <w:sz w:val="24"/>
          <w:szCs w:val="24"/>
        </w:rPr>
        <w:t>IL</w:t>
      </w:r>
      <w:r>
        <w:rPr>
          <w:sz w:val="24"/>
          <w:szCs w:val="24"/>
        </w:rPr>
        <w:t xml:space="preserve"> requested a continued subscription to the IFM </w:t>
      </w:r>
    </w:p>
    <w:p w:rsidR="00E719C5" w:rsidRDefault="00E719C5" w:rsidP="0057484F">
      <w:pPr>
        <w:pStyle w:val="ListParagraph"/>
        <w:rPr>
          <w:sz w:val="24"/>
          <w:szCs w:val="24"/>
        </w:rPr>
      </w:pPr>
      <w:r>
        <w:rPr>
          <w:color w:val="FF0000"/>
          <w:sz w:val="24"/>
          <w:szCs w:val="24"/>
        </w:rPr>
        <w:t xml:space="preserve">TE </w:t>
      </w:r>
      <w:r>
        <w:rPr>
          <w:sz w:val="24"/>
          <w:szCs w:val="24"/>
        </w:rPr>
        <w:t xml:space="preserve">will continue to carry out </w:t>
      </w:r>
      <w:proofErr w:type="spellStart"/>
      <w:r>
        <w:rPr>
          <w:sz w:val="24"/>
          <w:szCs w:val="24"/>
        </w:rPr>
        <w:t>Riverfly</w:t>
      </w:r>
      <w:proofErr w:type="spellEnd"/>
      <w:r>
        <w:rPr>
          <w:sz w:val="24"/>
          <w:szCs w:val="24"/>
        </w:rPr>
        <w:t xml:space="preserve"> Surveys and submit data to the GFT.</w:t>
      </w:r>
    </w:p>
    <w:p w:rsidR="00E719C5" w:rsidRDefault="00E719C5" w:rsidP="0057484F">
      <w:pPr>
        <w:pStyle w:val="ListParagraph"/>
        <w:rPr>
          <w:sz w:val="24"/>
          <w:szCs w:val="24"/>
        </w:rPr>
      </w:pPr>
      <w:r>
        <w:rPr>
          <w:color w:val="FF0000"/>
          <w:sz w:val="24"/>
          <w:szCs w:val="24"/>
        </w:rPr>
        <w:t xml:space="preserve">TE </w:t>
      </w:r>
      <w:r>
        <w:rPr>
          <w:sz w:val="24"/>
          <w:szCs w:val="24"/>
        </w:rPr>
        <w:t>Suggested that there was an ongoing organic pollution issue in many of the feeder streams and that he would survey and report to SEPA where necessary.</w:t>
      </w:r>
    </w:p>
    <w:p w:rsidR="00E719C5" w:rsidRDefault="00E719C5" w:rsidP="0057484F">
      <w:pPr>
        <w:pStyle w:val="ListParagraph"/>
        <w:rPr>
          <w:sz w:val="24"/>
          <w:szCs w:val="24"/>
        </w:rPr>
      </w:pPr>
      <w:r>
        <w:rPr>
          <w:color w:val="FF0000"/>
          <w:sz w:val="24"/>
          <w:szCs w:val="24"/>
        </w:rPr>
        <w:t xml:space="preserve">TE </w:t>
      </w:r>
      <w:r>
        <w:rPr>
          <w:sz w:val="24"/>
          <w:szCs w:val="24"/>
        </w:rPr>
        <w:t>put forward the notion of a Facebook page to try and increase interest and involvement particularly with the younger generation of anglers.</w:t>
      </w:r>
    </w:p>
    <w:p w:rsidR="00E719C5" w:rsidRDefault="00B228AF" w:rsidP="0057484F">
      <w:pPr>
        <w:pStyle w:val="ListParagraph"/>
        <w:rPr>
          <w:sz w:val="24"/>
          <w:szCs w:val="24"/>
        </w:rPr>
      </w:pPr>
      <w:r w:rsidRPr="00B228AF">
        <w:rPr>
          <w:sz w:val="24"/>
          <w:szCs w:val="24"/>
        </w:rPr>
        <w:t xml:space="preserve">A new E-mail address </w:t>
      </w:r>
      <w:r>
        <w:rPr>
          <w:sz w:val="24"/>
          <w:szCs w:val="24"/>
        </w:rPr>
        <w:t>would be created for the board.</w:t>
      </w:r>
    </w:p>
    <w:p w:rsidR="00B228AF" w:rsidRDefault="00B228AF" w:rsidP="0057484F">
      <w:pPr>
        <w:pStyle w:val="ListParagraph"/>
        <w:rPr>
          <w:sz w:val="24"/>
          <w:szCs w:val="24"/>
        </w:rPr>
      </w:pPr>
      <w:r>
        <w:rPr>
          <w:sz w:val="24"/>
          <w:szCs w:val="24"/>
        </w:rPr>
        <w:t>SP agreed that siltation and debris build up in the ladders would be addressed.</w:t>
      </w:r>
    </w:p>
    <w:p w:rsidR="002D18AE" w:rsidRDefault="00CA1360" w:rsidP="0057484F">
      <w:pPr>
        <w:pStyle w:val="ListParagraph"/>
        <w:rPr>
          <w:sz w:val="24"/>
          <w:szCs w:val="24"/>
        </w:rPr>
      </w:pPr>
      <w:r>
        <w:rPr>
          <w:sz w:val="24"/>
          <w:szCs w:val="24"/>
        </w:rPr>
        <w:t xml:space="preserve">Thanks </w:t>
      </w:r>
      <w:r w:rsidR="002D18AE">
        <w:rPr>
          <w:sz w:val="24"/>
          <w:szCs w:val="24"/>
        </w:rPr>
        <w:t>w</w:t>
      </w:r>
      <w:r>
        <w:rPr>
          <w:sz w:val="24"/>
          <w:szCs w:val="24"/>
        </w:rPr>
        <w:t>ere</w:t>
      </w:r>
      <w:r w:rsidR="002D18AE">
        <w:rPr>
          <w:sz w:val="24"/>
          <w:szCs w:val="24"/>
        </w:rPr>
        <w:t xml:space="preserve"> given to the GFT for all their hard work.</w:t>
      </w:r>
      <w:bookmarkStart w:id="0" w:name="_GoBack"/>
      <w:bookmarkEnd w:id="0"/>
    </w:p>
    <w:p w:rsidR="002D18AE" w:rsidRDefault="002D18AE" w:rsidP="0057484F">
      <w:pPr>
        <w:pStyle w:val="ListParagraph"/>
        <w:rPr>
          <w:sz w:val="24"/>
          <w:szCs w:val="24"/>
        </w:rPr>
      </w:pPr>
      <w:r>
        <w:rPr>
          <w:sz w:val="24"/>
          <w:szCs w:val="24"/>
        </w:rPr>
        <w:t>The da</w:t>
      </w:r>
      <w:r w:rsidR="00CA1360">
        <w:rPr>
          <w:sz w:val="24"/>
          <w:szCs w:val="24"/>
        </w:rPr>
        <w:t>te of the next meeting is still</w:t>
      </w:r>
      <w:r>
        <w:rPr>
          <w:sz w:val="24"/>
          <w:szCs w:val="24"/>
        </w:rPr>
        <w:t xml:space="preserve"> to be agreed. </w:t>
      </w:r>
    </w:p>
    <w:p w:rsidR="00B228AF" w:rsidRPr="00B228AF" w:rsidRDefault="00B228AF" w:rsidP="0057484F">
      <w:pPr>
        <w:pStyle w:val="ListParagraph"/>
        <w:rPr>
          <w:sz w:val="24"/>
          <w:szCs w:val="24"/>
        </w:rPr>
      </w:pPr>
      <w:r w:rsidRPr="00B228AF">
        <w:rPr>
          <w:color w:val="FF0000"/>
          <w:sz w:val="24"/>
          <w:szCs w:val="24"/>
        </w:rPr>
        <w:t>TE</w:t>
      </w:r>
      <w:r>
        <w:rPr>
          <w:sz w:val="24"/>
          <w:szCs w:val="24"/>
        </w:rPr>
        <w:t xml:space="preserve"> asked that the Memory of Mrs. Annie </w:t>
      </w:r>
      <w:proofErr w:type="spellStart"/>
      <w:r>
        <w:rPr>
          <w:sz w:val="24"/>
          <w:szCs w:val="24"/>
        </w:rPr>
        <w:t>Ingall</w:t>
      </w:r>
      <w:proofErr w:type="spellEnd"/>
      <w:r>
        <w:rPr>
          <w:sz w:val="24"/>
          <w:szCs w:val="24"/>
        </w:rPr>
        <w:t xml:space="preserve"> and Mrs Beryl Moultrie who both sadly passed in 2016 be </w:t>
      </w:r>
      <w:proofErr w:type="spellStart"/>
      <w:r>
        <w:rPr>
          <w:sz w:val="24"/>
          <w:szCs w:val="24"/>
        </w:rPr>
        <w:t>minuted</w:t>
      </w:r>
      <w:proofErr w:type="spellEnd"/>
      <w:r w:rsidR="002D18AE">
        <w:rPr>
          <w:sz w:val="24"/>
          <w:szCs w:val="24"/>
        </w:rPr>
        <w:t xml:space="preserve">. </w:t>
      </w:r>
      <w:r>
        <w:rPr>
          <w:sz w:val="24"/>
          <w:szCs w:val="24"/>
        </w:rPr>
        <w:t xml:space="preserve"> </w:t>
      </w:r>
      <w:r w:rsidRPr="00B228AF">
        <w:rPr>
          <w:sz w:val="24"/>
          <w:szCs w:val="24"/>
        </w:rPr>
        <w:t>The board would like to thank the Ingalls</w:t>
      </w:r>
      <w:r>
        <w:rPr>
          <w:sz w:val="24"/>
          <w:szCs w:val="24"/>
        </w:rPr>
        <w:t xml:space="preserve"> for their dedication to the</w:t>
      </w:r>
      <w:r w:rsidRPr="00B228AF">
        <w:rPr>
          <w:sz w:val="24"/>
          <w:szCs w:val="24"/>
        </w:rPr>
        <w:t xml:space="preserve"> care of the fishery, that hopefully in time Annie and Beryl</w:t>
      </w:r>
      <w:r w:rsidR="00A15AFD">
        <w:rPr>
          <w:sz w:val="24"/>
          <w:szCs w:val="24"/>
        </w:rPr>
        <w:t>’</w:t>
      </w:r>
      <w:r w:rsidRPr="00B228AF">
        <w:rPr>
          <w:sz w:val="24"/>
          <w:szCs w:val="24"/>
        </w:rPr>
        <w:t>s dreams of returning fish to the numerous headwaters will be realised and that we as a board will carry on with that ethos of hope an</w:t>
      </w:r>
      <w:r>
        <w:rPr>
          <w:sz w:val="24"/>
          <w:szCs w:val="24"/>
        </w:rPr>
        <w:t xml:space="preserve">d determination to save the Dee Salmon. </w:t>
      </w:r>
    </w:p>
    <w:p w:rsidR="00FC2675" w:rsidRDefault="00E719C5" w:rsidP="0057484F">
      <w:pPr>
        <w:pStyle w:val="ListParagraph"/>
        <w:rPr>
          <w:sz w:val="24"/>
          <w:szCs w:val="24"/>
        </w:rPr>
      </w:pPr>
      <w:r>
        <w:rPr>
          <w:sz w:val="24"/>
          <w:szCs w:val="24"/>
        </w:rPr>
        <w:t xml:space="preserve"> </w:t>
      </w:r>
    </w:p>
    <w:p w:rsidR="003E6F0C" w:rsidRDefault="003E6F0C" w:rsidP="0057484F">
      <w:pPr>
        <w:pStyle w:val="ListParagraph"/>
        <w:rPr>
          <w:sz w:val="24"/>
          <w:szCs w:val="24"/>
        </w:rPr>
      </w:pPr>
    </w:p>
    <w:p w:rsidR="00CF4F1F" w:rsidRPr="00CD137E" w:rsidRDefault="00CF4F1F" w:rsidP="0057484F">
      <w:pPr>
        <w:pStyle w:val="ListParagraph"/>
        <w:rPr>
          <w:b/>
          <w:sz w:val="24"/>
          <w:szCs w:val="24"/>
        </w:rPr>
      </w:pPr>
    </w:p>
    <w:p w:rsidR="00D74781" w:rsidRPr="00D74781" w:rsidRDefault="00D74781" w:rsidP="0057073F">
      <w:pPr>
        <w:rPr>
          <w:sz w:val="28"/>
          <w:szCs w:val="28"/>
          <w:u w:val="single"/>
        </w:rPr>
      </w:pPr>
    </w:p>
    <w:p w:rsidR="0057073F" w:rsidRDefault="0057073F" w:rsidP="0057073F">
      <w:r>
        <w:t xml:space="preserve"> </w:t>
      </w:r>
    </w:p>
    <w:p w:rsidR="0057073F" w:rsidRDefault="0057073F" w:rsidP="0057073F">
      <w:r>
        <w:lastRenderedPageBreak/>
        <w:t xml:space="preserve"> </w:t>
      </w:r>
    </w:p>
    <w:p w:rsidR="00032ACF" w:rsidRDefault="00032ACF"/>
    <w:sectPr w:rsidR="00032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5D73"/>
    <w:multiLevelType w:val="hybridMultilevel"/>
    <w:tmpl w:val="E96C7C88"/>
    <w:lvl w:ilvl="0" w:tplc="CC382F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3F"/>
    <w:rsid w:val="00032ACF"/>
    <w:rsid w:val="000E1FB6"/>
    <w:rsid w:val="000E4A04"/>
    <w:rsid w:val="00152AAE"/>
    <w:rsid w:val="00154CD5"/>
    <w:rsid w:val="001910A6"/>
    <w:rsid w:val="00234D55"/>
    <w:rsid w:val="002C5484"/>
    <w:rsid w:val="002D18AE"/>
    <w:rsid w:val="002E7791"/>
    <w:rsid w:val="00361FBA"/>
    <w:rsid w:val="003A42F4"/>
    <w:rsid w:val="003D60CA"/>
    <w:rsid w:val="003E6F0C"/>
    <w:rsid w:val="00403D2A"/>
    <w:rsid w:val="00404414"/>
    <w:rsid w:val="00411FC1"/>
    <w:rsid w:val="00440ED5"/>
    <w:rsid w:val="00464D10"/>
    <w:rsid w:val="00473A94"/>
    <w:rsid w:val="00480D24"/>
    <w:rsid w:val="00493635"/>
    <w:rsid w:val="004B1675"/>
    <w:rsid w:val="00500626"/>
    <w:rsid w:val="0057073F"/>
    <w:rsid w:val="0057484F"/>
    <w:rsid w:val="005F3388"/>
    <w:rsid w:val="0071183E"/>
    <w:rsid w:val="00736252"/>
    <w:rsid w:val="00745567"/>
    <w:rsid w:val="007C7A78"/>
    <w:rsid w:val="007E0E09"/>
    <w:rsid w:val="0080174B"/>
    <w:rsid w:val="00823606"/>
    <w:rsid w:val="00881DCC"/>
    <w:rsid w:val="00960EC5"/>
    <w:rsid w:val="00992E79"/>
    <w:rsid w:val="00A15AFD"/>
    <w:rsid w:val="00B220DA"/>
    <w:rsid w:val="00B228AF"/>
    <w:rsid w:val="00BC1184"/>
    <w:rsid w:val="00BD71DE"/>
    <w:rsid w:val="00BE486D"/>
    <w:rsid w:val="00BF5915"/>
    <w:rsid w:val="00C7783D"/>
    <w:rsid w:val="00C95A43"/>
    <w:rsid w:val="00CA1360"/>
    <w:rsid w:val="00CD137E"/>
    <w:rsid w:val="00CF4F1F"/>
    <w:rsid w:val="00D7075F"/>
    <w:rsid w:val="00D74781"/>
    <w:rsid w:val="00DD65C4"/>
    <w:rsid w:val="00E10FC0"/>
    <w:rsid w:val="00E4545B"/>
    <w:rsid w:val="00E7023D"/>
    <w:rsid w:val="00E719C5"/>
    <w:rsid w:val="00E97A48"/>
    <w:rsid w:val="00EF762E"/>
    <w:rsid w:val="00F21D74"/>
    <w:rsid w:val="00FC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84"/>
    <w:pPr>
      <w:ind w:left="720"/>
      <w:contextualSpacing/>
    </w:pPr>
  </w:style>
  <w:style w:type="character" w:styleId="Hyperlink">
    <w:name w:val="Hyperlink"/>
    <w:basedOn w:val="DefaultParagraphFont"/>
    <w:uiPriority w:val="99"/>
    <w:unhideWhenUsed/>
    <w:rsid w:val="00480D24"/>
    <w:rPr>
      <w:color w:val="0000FF" w:themeColor="hyperlink"/>
      <w:u w:val="single"/>
    </w:rPr>
  </w:style>
  <w:style w:type="paragraph" w:styleId="BalloonText">
    <w:name w:val="Balloon Text"/>
    <w:basedOn w:val="Normal"/>
    <w:link w:val="BalloonTextChar"/>
    <w:uiPriority w:val="99"/>
    <w:semiHidden/>
    <w:unhideWhenUsed/>
    <w:rsid w:val="00A1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84"/>
    <w:pPr>
      <w:ind w:left="720"/>
      <w:contextualSpacing/>
    </w:pPr>
  </w:style>
  <w:style w:type="character" w:styleId="Hyperlink">
    <w:name w:val="Hyperlink"/>
    <w:basedOn w:val="DefaultParagraphFont"/>
    <w:uiPriority w:val="99"/>
    <w:unhideWhenUsed/>
    <w:rsid w:val="00480D24"/>
    <w:rPr>
      <w:color w:val="0000FF" w:themeColor="hyperlink"/>
      <w:u w:val="single"/>
    </w:rPr>
  </w:style>
  <w:style w:type="paragraph" w:styleId="BalloonText">
    <w:name w:val="Balloon Text"/>
    <w:basedOn w:val="Normal"/>
    <w:link w:val="BalloonTextChar"/>
    <w:uiPriority w:val="99"/>
    <w:semiHidden/>
    <w:unhideWhenUsed/>
    <w:rsid w:val="00A15A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A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owayfisheriestrust.org" TargetMode="External"/><Relationship Id="rId3" Type="http://schemas.microsoft.com/office/2007/relationships/stylesWithEffects" Target="stylesWithEffects.xml"/><Relationship Id="rId7" Type="http://schemas.openxmlformats.org/officeDocument/2006/relationships/hyperlink" Target="https://twitter.com/Galloway_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alloway-Fisheries-Tru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2017-05-23T15:22:00Z</cp:lastPrinted>
  <dcterms:created xsi:type="dcterms:W3CDTF">2018-04-08T11:31:00Z</dcterms:created>
  <dcterms:modified xsi:type="dcterms:W3CDTF">2018-04-08T11:31:00Z</dcterms:modified>
</cp:coreProperties>
</file>